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7" w:rsidRPr="00611DAD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DAD">
        <w:rPr>
          <w:rFonts w:ascii="Times New Roman" w:hAnsi="Times New Roman"/>
          <w:sz w:val="28"/>
          <w:szCs w:val="28"/>
          <w:lang w:eastAsia="ru-RU"/>
        </w:rPr>
        <w:t xml:space="preserve">Давайте вспомним, что мы </w:t>
      </w:r>
      <w:r>
        <w:rPr>
          <w:rFonts w:ascii="Times New Roman" w:hAnsi="Times New Roman"/>
          <w:sz w:val="28"/>
          <w:szCs w:val="28"/>
          <w:lang w:eastAsia="ru-RU"/>
        </w:rPr>
        <w:t>знаем о детях с синдромом Дауна.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Слово «синдром» обозначает набор признаков или особенностей. «Даун» происходит от фамилии врача Джона Дауна, который первый описал основные особенности этого синдрома в 1866 году. </w:t>
      </w:r>
    </w:p>
    <w:p w:rsidR="006F2617" w:rsidRDefault="006F2617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>Вообще, идеального генетического кода не существует, а такие дети появляются на свет в среднем 1/700 рождений. Синдром Дауна среди всех хромосомных болезней встречается наиболее часто. Это не зависит ни от родителей, ни от экологии и цвета кожи: такой малыш может родиться в любой семье. Правда, есть некая зависимость от возраста: чем старше мама, тем больше вероятность рождения «</w:t>
      </w:r>
      <w:proofErr w:type="spellStart"/>
      <w:r w:rsidRPr="00611DAD">
        <w:rPr>
          <w:rFonts w:ascii="Times New Roman" w:hAnsi="Times New Roman"/>
          <w:i/>
          <w:sz w:val="24"/>
          <w:szCs w:val="24"/>
          <w:lang w:eastAsia="ru-RU"/>
        </w:rPr>
        <w:t>дауненка</w:t>
      </w:r>
      <w:proofErr w:type="spellEnd"/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». Но почему это происходит — неизвестно. </w:t>
      </w:r>
    </w:p>
    <w:p w:rsidR="006F2617" w:rsidRPr="00611DAD" w:rsidRDefault="006F2617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F2617" w:rsidRPr="00611DAD" w:rsidRDefault="006F2617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>Просто вместо 46 хромосом, которые содержатся в каждой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>клетке организма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обычного человека, у </w:t>
      </w:r>
      <w:proofErr w:type="spellStart"/>
      <w:r w:rsidRPr="00611DAD">
        <w:rPr>
          <w:rFonts w:ascii="Times New Roman" w:hAnsi="Times New Roman"/>
          <w:i/>
          <w:sz w:val="24"/>
          <w:szCs w:val="24"/>
          <w:lang w:eastAsia="ru-RU"/>
        </w:rPr>
        <w:t>даунят</w:t>
      </w:r>
      <w:proofErr w:type="spellEnd"/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 их — 47. У обычного человека хромосомы составляют пары. При образовании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>половы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х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клеток пары </w:t>
      </w:r>
      <w:proofErr w:type="gramStart"/>
      <w:r w:rsidRPr="00611DAD">
        <w:rPr>
          <w:rFonts w:ascii="Times New Roman" w:hAnsi="Times New Roman"/>
          <w:i/>
          <w:sz w:val="24"/>
          <w:szCs w:val="24"/>
          <w:lang w:eastAsia="ru-RU"/>
        </w:rPr>
        <w:t>расходятся</w:t>
      </w:r>
      <w:proofErr w:type="gramEnd"/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 и клетка делится пополам. В результате в яйцеклетке и в </w:t>
      </w:r>
      <w:proofErr w:type="gramStart"/>
      <w:r w:rsidRPr="00611DAD">
        <w:rPr>
          <w:rFonts w:ascii="Times New Roman" w:hAnsi="Times New Roman"/>
          <w:i/>
          <w:sz w:val="24"/>
          <w:szCs w:val="24"/>
          <w:lang w:eastAsia="ru-RU"/>
        </w:rPr>
        <w:t>сперматозоиде</w:t>
      </w:r>
      <w:proofErr w:type="gramEnd"/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 получается по 23 хромосомы. Когда женская и мужская клетка сливаются, каждая хромосома соединяется со своей положенной «половинкой». </w:t>
      </w:r>
    </w:p>
    <w:p w:rsidR="006F2617" w:rsidRPr="00611DAD" w:rsidRDefault="006F2617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Так рождается новая жизнь, в которой содержится </w:t>
      </w:r>
      <w:hyperlink r:id="rId5" w:tooltip="Статья " w:history="1">
        <w:r w:rsidRPr="00D269BD">
          <w:rPr>
            <w:rFonts w:ascii="Times New Roman" w:hAnsi="Times New Roman"/>
            <w:i/>
            <w:sz w:val="24"/>
            <w:szCs w:val="24"/>
            <w:lang w:eastAsia="ru-RU"/>
          </w:rPr>
          <w:t>генетическая информация</w:t>
        </w:r>
      </w:hyperlink>
      <w:r w:rsidRPr="00D269B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от обоих родителей. Но иногда при делении половой клетки расходятся все хромосомы,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кроме 21-й пары, и таким образом получается клетка, которая вместо 23 хромосом имеет 24. Вот эта лишняя хромосома определяет признаки синдрома. </w:t>
      </w:r>
    </w:p>
    <w:p w:rsidR="006F2617" w:rsidRPr="00840247" w:rsidRDefault="006F2617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Генетики обещали раскрыть тайну 21-й хромосомы к 2000 году. Но пока, </w:t>
      </w:r>
      <w:proofErr w:type="gramStart"/>
      <w:r w:rsidRPr="00840247">
        <w:rPr>
          <w:rFonts w:ascii="Times New Roman" w:hAnsi="Times New Roman"/>
          <w:sz w:val="24"/>
          <w:szCs w:val="24"/>
          <w:lang w:eastAsia="ru-RU"/>
        </w:rPr>
        <w:t>увы</w:t>
      </w:r>
      <w:proofErr w:type="gramEnd"/>
      <w:r w:rsidRPr="00840247">
        <w:rPr>
          <w:rFonts w:ascii="Times New Roman" w:hAnsi="Times New Roman"/>
          <w:sz w:val="24"/>
          <w:szCs w:val="24"/>
          <w:lang w:eastAsia="ru-RU"/>
        </w:rPr>
        <w:t xml:space="preserve">… </w:t>
      </w:r>
    </w:p>
    <w:p w:rsidR="006F2617" w:rsidRDefault="006F2617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F2617" w:rsidRPr="00611DAD" w:rsidRDefault="006F2617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При оплодотворении хромосомы соединяются, а 21-я оказывается «не при делах» — место уже занято, и куда ей деваться? Деться некуда и она присоединяется к паре. Теперь клетка, дающая начало новой жизни, вместо обычных 46 хромосом содержит 47. Такими же будут и остальные клетки малыша, который родится с синдромом Дауна. </w:t>
      </w:r>
    </w:p>
    <w:p w:rsidR="006F2617" w:rsidRPr="0084024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Предубеждения против людей с синдромом Дауна довольно распространены. Именно из-за них возникают проблемы, препятствующие этим людям получать поддержку, которая им необходима, чтобы участвовать в жизни общества. Увидев такого человека, многие сразу вешают ярлык. Но это вопрос спорный. Да, у них есть отклонения в </w:t>
      </w:r>
      <w:hyperlink r:id="rId6" w:tooltip="Статья " w:history="1">
        <w:r w:rsidRPr="00840247">
          <w:rPr>
            <w:rFonts w:ascii="Times New Roman" w:hAnsi="Times New Roman"/>
            <w:sz w:val="24"/>
            <w:szCs w:val="24"/>
            <w:lang w:eastAsia="ru-RU"/>
          </w:rPr>
          <w:t>интеллектуальном развитии</w:t>
        </w:r>
      </w:hyperlink>
      <w:r w:rsidRPr="00840247">
        <w:rPr>
          <w:rFonts w:ascii="Times New Roman" w:hAnsi="Times New Roman"/>
          <w:sz w:val="24"/>
          <w:szCs w:val="24"/>
          <w:lang w:eastAsia="ru-RU"/>
        </w:rPr>
        <w:t>, но в обстановке любви и заботы такие детишки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>хорошо развиваются и живут полноценной жизнью. В интернате же, при отсутствии внимания, они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>становятся замкнутыми и неадекватными, ведь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они особенно восприимчивы к окружающей среде.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 xml:space="preserve">Познавать мир они могут только через общение. </w:t>
      </w:r>
    </w:p>
    <w:p w:rsidR="006F2617" w:rsidRPr="0084024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Все мы знаем о неразрывной связи ребенка с матерью. У «</w:t>
      </w:r>
      <w:proofErr w:type="spellStart"/>
      <w:r w:rsidRPr="00840247">
        <w:rPr>
          <w:rFonts w:ascii="Times New Roman" w:hAnsi="Times New Roman"/>
          <w:sz w:val="24"/>
          <w:szCs w:val="24"/>
          <w:lang w:eastAsia="ru-RU"/>
        </w:rPr>
        <w:t>даунят</w:t>
      </w:r>
      <w:proofErr w:type="spellEnd"/>
      <w:r w:rsidRPr="00840247">
        <w:rPr>
          <w:rFonts w:ascii="Times New Roman" w:hAnsi="Times New Roman"/>
          <w:sz w:val="24"/>
          <w:szCs w:val="24"/>
          <w:lang w:eastAsia="ru-RU"/>
        </w:rPr>
        <w:t xml:space="preserve">» эта связь наиболее </w:t>
      </w:r>
      <w:r w:rsidRPr="008402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обострена. Я не позволяю себе осуждать родителей, оставивших такого ребенка в приюте, хотя большинство малышей погибает там </w:t>
      </w:r>
      <w:proofErr w:type="gramStart"/>
      <w:r w:rsidRPr="00840247">
        <w:rPr>
          <w:rFonts w:ascii="Times New Roman" w:hAnsi="Times New Roman"/>
          <w:sz w:val="24"/>
          <w:szCs w:val="24"/>
          <w:lang w:eastAsia="ru-RU"/>
        </w:rPr>
        <w:t>в первые</w:t>
      </w:r>
      <w:proofErr w:type="gramEnd"/>
      <w:r w:rsidRPr="00840247">
        <w:rPr>
          <w:rFonts w:ascii="Times New Roman" w:hAnsi="Times New Roman"/>
          <w:sz w:val="24"/>
          <w:szCs w:val="24"/>
          <w:lang w:eastAsia="ru-RU"/>
        </w:rPr>
        <w:t xml:space="preserve"> же годы жизни и по большей части не от болезней, а от ощущения своей ненужности. И я восхищаюсь теми, кто больного ребенка растит или же помогает другим словом и делом. </w:t>
      </w:r>
    </w:p>
    <w:p w:rsidR="006F2617" w:rsidRPr="0084024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Существует несколько легенд: одна гласит, что люди с синдромом Дауна — это мудрецы, которые в прошлой жизни страдали грехом гордыни. Бог наказал их за это, поместив в необычное тело, но при этом оставил все знания и глубокое мировоззрение.</w:t>
      </w:r>
    </w:p>
    <w:p w:rsidR="006F2617" w:rsidRPr="0084024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 Вторая легенда утверждает, что Бог дал избранным лишнюю хромосому для того, чтобы показать другим людям,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>какими душевными качествами</w:t>
      </w:r>
      <w:r w:rsidRPr="00611DA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>должен обладать человек.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2617" w:rsidRPr="0084024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Люди, которые растят, воспитывают и просто общаются с этими детьми, говорят, что обе легенды близки к истине. </w:t>
      </w:r>
    </w:p>
    <w:p w:rsidR="006F2617" w:rsidRPr="00840247" w:rsidRDefault="006F2617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Дети с синдромом Дауна другие, им нужно больше внимания, с ними нужно больше терпения. Кроме того,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>часто у этих малышей встречаются порок сердца, плохое зрение и слух, и им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очень нужна забота и любовь. </w:t>
      </w:r>
    </w:p>
    <w:p w:rsidR="006F2617" w:rsidRPr="00840247" w:rsidRDefault="006F2617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Они откликаются исключительно на искренность, интерес и заботу. Они думают по-другому и нестандартно развиваются, но у них можно поучиться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>душевным качествам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. Они добры, улыбчивы и незлопамятны, в их глазах светится любовь и готовность </w:t>
      </w:r>
      <w:r w:rsidRPr="008402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помогать. А ещё там видна боль за </w:t>
      </w:r>
      <w:hyperlink r:id="rId7" w:tooltip="Статья " w:history="1">
        <w:r w:rsidRPr="00840247">
          <w:rPr>
            <w:rFonts w:ascii="Times New Roman" w:hAnsi="Times New Roman"/>
            <w:sz w:val="24"/>
            <w:szCs w:val="24"/>
            <w:u w:val="single"/>
            <w:lang w:eastAsia="ru-RU"/>
          </w:rPr>
          <w:t>равнодушие</w:t>
        </w:r>
      </w:hyperlink>
      <w:r w:rsidRPr="00840247">
        <w:rPr>
          <w:rFonts w:ascii="Times New Roman" w:hAnsi="Times New Roman"/>
          <w:sz w:val="24"/>
          <w:szCs w:val="24"/>
          <w:lang w:eastAsia="ru-RU"/>
        </w:rPr>
        <w:t xml:space="preserve"> и нетерпимость «нормальных» людей». </w:t>
      </w:r>
    </w:p>
    <w:p w:rsidR="006F2617" w:rsidRPr="0084024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40247">
        <w:rPr>
          <w:rFonts w:ascii="Times New Roman" w:hAnsi="Times New Roman"/>
          <w:i/>
          <w:sz w:val="24"/>
          <w:szCs w:val="24"/>
          <w:lang w:eastAsia="ru-RU"/>
        </w:rPr>
        <w:t xml:space="preserve">В одном документальном фильме о людях с синдромом Дауна был показан эпизод, как </w:t>
      </w:r>
      <w:proofErr w:type="gramStart"/>
      <w:r w:rsidRPr="00840247">
        <w:rPr>
          <w:rFonts w:ascii="Times New Roman" w:hAnsi="Times New Roman"/>
          <w:i/>
          <w:sz w:val="24"/>
          <w:szCs w:val="24"/>
          <w:lang w:eastAsia="ru-RU"/>
        </w:rPr>
        <w:t>западные</w:t>
      </w:r>
      <w:proofErr w:type="gramEnd"/>
      <w:r w:rsidRPr="0084024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40247">
        <w:rPr>
          <w:rFonts w:ascii="Times New Roman" w:hAnsi="Times New Roman"/>
          <w:i/>
          <w:sz w:val="24"/>
          <w:szCs w:val="24"/>
          <w:lang w:eastAsia="ru-RU"/>
        </w:rPr>
        <w:t>даунята</w:t>
      </w:r>
      <w:proofErr w:type="spellEnd"/>
      <w:r w:rsidRPr="00840247">
        <w:rPr>
          <w:rFonts w:ascii="Times New Roman" w:hAnsi="Times New Roman"/>
          <w:i/>
          <w:sz w:val="24"/>
          <w:szCs w:val="24"/>
          <w:lang w:eastAsia="ru-RU"/>
        </w:rPr>
        <w:t xml:space="preserve"> общались между собой по электронной почте. «Что нам делать с этими людьми? Они нас совсем не понимают», — писал один из них. «Надо набраться терпения. Тех, кто нас понимает, становится все больше. Надо ждать, когда они созреют», — ответил </w:t>
      </w:r>
      <w:proofErr w:type="gramStart"/>
      <w:r w:rsidRPr="00840247">
        <w:rPr>
          <w:rFonts w:ascii="Times New Roman" w:hAnsi="Times New Roman"/>
          <w:i/>
          <w:sz w:val="24"/>
          <w:szCs w:val="24"/>
          <w:lang w:eastAsia="ru-RU"/>
        </w:rPr>
        <w:t>другой</w:t>
      </w:r>
      <w:proofErr w:type="gramEnd"/>
      <w:r w:rsidRPr="00840247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6F2617" w:rsidRPr="00840247" w:rsidRDefault="006F2617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Но для того чтобы созреть, надо начать общаться. А не обсуждать имеют ли право на жизнь «бесперспективные» дети</w:t>
      </w:r>
      <w:proofErr w:type="gramStart"/>
      <w:r w:rsidRPr="00840247">
        <w:rPr>
          <w:rFonts w:ascii="Times New Roman" w:hAnsi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 кстати, ребенок, родившийся здоровым, не застрахован, к примеру, от менингита или от других заболеваний, в результате которых он может стать инвалидом. На человека может упасть кирпич, он может получить травму, и его душевное здоровье пошатнется</w:t>
      </w:r>
      <w:proofErr w:type="gramStart"/>
      <w:r w:rsidRPr="00840247">
        <w:rPr>
          <w:rFonts w:ascii="Times New Roman" w:hAnsi="Times New Roman"/>
          <w:sz w:val="24"/>
          <w:szCs w:val="24"/>
          <w:lang w:eastAsia="ru-RU"/>
        </w:rPr>
        <w:t>… И</w:t>
      </w:r>
      <w:proofErr w:type="gramEnd"/>
      <w:r w:rsidRPr="00840247">
        <w:rPr>
          <w:rFonts w:ascii="Times New Roman" w:hAnsi="Times New Roman"/>
          <w:sz w:val="24"/>
          <w:szCs w:val="24"/>
          <w:lang w:eastAsia="ru-RU"/>
        </w:rPr>
        <w:t xml:space="preserve"> что тогда? </w:t>
      </w:r>
    </w:p>
    <w:p w:rsidR="006F2617" w:rsidRPr="00840247" w:rsidRDefault="006F2617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Ребенок с синдромом Дауна (а затем и взрослый) может жить полной жизнью. Люди с этим синдромом являются участниками конференций, посвященных проблемам их диагноза, они участвуют в дискуссиях и делают доклады, в том числе и на иностранных языках. </w:t>
      </w:r>
    </w:p>
    <w:p w:rsidR="006F2617" w:rsidRDefault="006F2617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Эти дети, как и все мы, безусловно, имеют право на жизнь. А кто-то смеет это право оспаривать. </w:t>
      </w:r>
    </w:p>
    <w:p w:rsidR="006F2617" w:rsidRDefault="006F2617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6F2617" w:rsidRDefault="00834F19" w:rsidP="003874F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  <w:r>
        <w:lastRenderedPageBreak/>
        <w:fldChar w:fldCharType="begin"/>
      </w:r>
      <w:r>
        <w:instrText xml:space="preserve"> INCLUDEPICTURE  "http://armshkola12.ru/wp-content/uploads/2020/03/e93eb498-e24e-476d-8d0f-94bfc4ddb60a-1024x698.jpg" \* MERGEFORMATINET </w:instrText>
      </w:r>
      <w:r>
        <w:fldChar w:fldCharType="separate"/>
      </w:r>
      <w:r w:rsidR="00AE3A22">
        <w:fldChar w:fldCharType="begin"/>
      </w:r>
      <w:r w:rsidR="00AE3A22">
        <w:instrText xml:space="preserve"> </w:instrText>
      </w:r>
      <w:r w:rsidR="00AE3A22">
        <w:instrText>INCLUDEPICTURE  "http://armshkola12.ru/wp-content/uploads/2020/03/e93eb498-e24e-476d-8d0f-94bfc4ddb60a-1024x698.jpg" \* MERGEFORMATINET</w:instrText>
      </w:r>
      <w:r w:rsidR="00AE3A22">
        <w:instrText xml:space="preserve"> </w:instrText>
      </w:r>
      <w:r w:rsidR="00AE3A22">
        <w:fldChar w:fldCharType="separate"/>
      </w:r>
      <w:r w:rsidR="00C455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3.25pt;height:130.5pt">
            <v:imagedata r:id="rId8" r:href="rId9"/>
          </v:shape>
        </w:pict>
      </w:r>
      <w:r w:rsidR="00AE3A22">
        <w:fldChar w:fldCharType="end"/>
      </w:r>
      <w:r>
        <w:fldChar w:fldCharType="end"/>
      </w:r>
    </w:p>
    <w:p w:rsidR="006F2617" w:rsidRDefault="006F2617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6F2617" w:rsidRDefault="00C45579" w:rsidP="00BE23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  <w:pict>
          <v:shape id="_x0000_i1026" type="#_x0000_t75" style="width:98.25pt;height:98.25pt">
            <v:imagedata r:id="rId10" o:title="логотип"/>
          </v:shape>
        </w:pict>
      </w:r>
    </w:p>
    <w:p w:rsidR="003874F5" w:rsidRPr="003874F5" w:rsidRDefault="003874F5" w:rsidP="003874F5">
      <w:pPr>
        <w:widowControl w:val="0"/>
        <w:spacing w:after="96" w:line="264" w:lineRule="auto"/>
        <w:jc w:val="center"/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</w:pPr>
      <w:proofErr w:type="spellStart"/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>Нефтекумский</w:t>
      </w:r>
      <w:proofErr w:type="spellEnd"/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 xml:space="preserve"> район</w:t>
      </w:r>
    </w:p>
    <w:p w:rsidR="003874F5" w:rsidRPr="003874F5" w:rsidRDefault="003874F5" w:rsidP="003874F5">
      <w:pPr>
        <w:widowControl w:val="0"/>
        <w:spacing w:after="96" w:line="264" w:lineRule="auto"/>
        <w:ind w:firstLine="708"/>
        <w:jc w:val="center"/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</w:pPr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>п. Затеречный</w:t>
      </w:r>
    </w:p>
    <w:p w:rsidR="003874F5" w:rsidRPr="003874F5" w:rsidRDefault="003874F5" w:rsidP="003874F5">
      <w:pPr>
        <w:widowControl w:val="0"/>
        <w:spacing w:after="96" w:line="264" w:lineRule="auto"/>
        <w:jc w:val="center"/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</w:pPr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 xml:space="preserve">ул. </w:t>
      </w:r>
      <w:proofErr w:type="gramStart"/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>Коммунальная</w:t>
      </w:r>
      <w:proofErr w:type="gramEnd"/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 xml:space="preserve"> дом 17</w:t>
      </w:r>
    </w:p>
    <w:p w:rsidR="003874F5" w:rsidRPr="003874F5" w:rsidRDefault="003874F5" w:rsidP="003874F5">
      <w:pPr>
        <w:tabs>
          <w:tab w:val="left" w:pos="1551"/>
        </w:tabs>
        <w:spacing w:after="96" w:line="264" w:lineRule="auto"/>
        <w:jc w:val="center"/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</w:pPr>
      <w:r w:rsidRPr="003874F5">
        <w:rPr>
          <w:rFonts w:ascii="Century Schoolbook" w:eastAsia="Times New Roman" w:hAnsi="Century Schoolbook"/>
          <w:b/>
          <w:bCs/>
          <w:color w:val="C0504D"/>
          <w:kern w:val="28"/>
          <w:sz w:val="24"/>
          <w:szCs w:val="24"/>
          <w:lang w:eastAsia="ru-RU"/>
        </w:rPr>
        <w:t>тел: 8(86558) 2-48-93</w:t>
      </w:r>
    </w:p>
    <w:p w:rsidR="003874F5" w:rsidRPr="003874F5" w:rsidRDefault="003874F5" w:rsidP="003874F5">
      <w:pPr>
        <w:widowControl w:val="0"/>
        <w:spacing w:after="96" w:line="264" w:lineRule="auto"/>
        <w:rPr>
          <w:rFonts w:ascii="Century Schoolbook" w:eastAsia="Times New Roman" w:hAnsi="Century Schoolbook"/>
          <w:color w:val="000000"/>
          <w:kern w:val="28"/>
          <w:sz w:val="18"/>
          <w:szCs w:val="18"/>
          <w:lang w:eastAsia="ru-RU"/>
        </w:rPr>
      </w:pPr>
      <w:r w:rsidRPr="003874F5">
        <w:rPr>
          <w:rFonts w:ascii="Century Schoolbook" w:eastAsia="Times New Roman" w:hAnsi="Century Schoolbook"/>
          <w:color w:val="000000"/>
          <w:kern w:val="28"/>
          <w:sz w:val="18"/>
          <w:szCs w:val="18"/>
          <w:lang w:eastAsia="ru-RU"/>
        </w:rPr>
        <w:t> </w:t>
      </w:r>
    </w:p>
    <w:p w:rsidR="006F2617" w:rsidRDefault="006F2617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6F2617" w:rsidRDefault="006F2617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3874F5" w:rsidRDefault="003874F5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  <w:bookmarkStart w:id="0" w:name="_GoBack"/>
      <w:bookmarkEnd w:id="0"/>
    </w:p>
    <w:p w:rsidR="003874F5" w:rsidRDefault="003874F5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3874F5" w:rsidRPr="003874F5" w:rsidRDefault="003874F5" w:rsidP="003874F5">
      <w:pPr>
        <w:widowControl w:val="0"/>
        <w:tabs>
          <w:tab w:val="left" w:pos="258"/>
        </w:tabs>
        <w:spacing w:after="0" w:line="264" w:lineRule="auto"/>
        <w:jc w:val="center"/>
        <w:rPr>
          <w:rFonts w:ascii="Century Schoolbook" w:eastAsia="Times New Roman" w:hAnsi="Century Schoolbook"/>
          <w:color w:val="000000"/>
          <w:kern w:val="28"/>
          <w:sz w:val="24"/>
          <w:szCs w:val="24"/>
          <w:lang w:eastAsia="zh-CN"/>
        </w:rPr>
      </w:pPr>
      <w:r w:rsidRPr="003874F5">
        <w:rPr>
          <w:rFonts w:ascii="Century Schoolbook" w:eastAsia="Times New Roman" w:hAnsi="Century Schoolbook"/>
          <w:b/>
          <w:bCs/>
          <w:iCs/>
          <w:color w:val="C0504D"/>
          <w:kern w:val="28"/>
          <w:sz w:val="24"/>
          <w:szCs w:val="24"/>
          <w:lang w:eastAsia="ru-RU"/>
        </w:rPr>
        <w:t>Государственное бюджетное образовательное учреждение «Центр психолого-педагогической, медицинской, социальной помощи семье и детям «Рука в руке»</w:t>
      </w:r>
    </w:p>
    <w:p w:rsidR="003874F5" w:rsidRPr="003874F5" w:rsidRDefault="003874F5" w:rsidP="003874F5">
      <w:pPr>
        <w:widowControl w:val="0"/>
        <w:spacing w:after="96" w:line="264" w:lineRule="auto"/>
        <w:rPr>
          <w:rFonts w:ascii="Century Schoolbook" w:eastAsia="Times New Roman" w:hAnsi="Century Schoolbook"/>
          <w:color w:val="000000"/>
          <w:kern w:val="28"/>
          <w:sz w:val="18"/>
          <w:szCs w:val="18"/>
          <w:lang w:eastAsia="ru-RU"/>
        </w:rPr>
      </w:pPr>
      <w:r w:rsidRPr="003874F5">
        <w:rPr>
          <w:rFonts w:ascii="Century Schoolbook" w:eastAsia="Times New Roman" w:hAnsi="Century Schoolbook"/>
          <w:color w:val="000000"/>
          <w:kern w:val="28"/>
          <w:sz w:val="18"/>
          <w:szCs w:val="18"/>
          <w:lang w:eastAsia="ru-RU"/>
        </w:rPr>
        <w:t> </w:t>
      </w:r>
    </w:p>
    <w:p w:rsidR="006F2617" w:rsidRPr="003874F5" w:rsidRDefault="006F2617" w:rsidP="003874F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lang w:eastAsia="ru-RU"/>
        </w:rPr>
      </w:pPr>
      <w:r w:rsidRPr="00611DAD"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  <w:t>Синдром Дауна. Третья - лишняя</w:t>
      </w:r>
      <w:proofErr w:type="gramStart"/>
      <w:r w:rsidRPr="00611DAD"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  <w:t>?</w:t>
      </w:r>
      <w:r>
        <w:rPr>
          <w:rFonts w:ascii="Times New Roman" w:hAnsi="Times New Roman"/>
          <w:sz w:val="36"/>
          <w:szCs w:val="36"/>
          <w:lang w:eastAsia="ru-RU"/>
        </w:rPr>
        <w:t>.</w:t>
      </w:r>
      <w:proofErr w:type="gramEnd"/>
    </w:p>
    <w:p w:rsidR="006F2617" w:rsidRDefault="00C45579" w:rsidP="003874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1" o:spid="_x0000_i1027" type="#_x0000_t75" style="width:191.25pt;height:205.5pt;visibility:visible">
            <v:imagedata r:id="rId11" o:title=""/>
          </v:shape>
        </w:pict>
      </w:r>
    </w:p>
    <w:p w:rsidR="006F2617" w:rsidRDefault="006F2617">
      <w:pPr>
        <w:rPr>
          <w:sz w:val="28"/>
          <w:szCs w:val="28"/>
        </w:rPr>
      </w:pPr>
    </w:p>
    <w:p w:rsidR="006F2617" w:rsidRPr="00C45579" w:rsidRDefault="006F2617" w:rsidP="00C45579">
      <w:pPr>
        <w:jc w:val="center"/>
        <w:rPr>
          <w:rFonts w:ascii="Times New Roman" w:hAnsi="Times New Roman"/>
          <w:sz w:val="28"/>
          <w:szCs w:val="28"/>
        </w:rPr>
      </w:pPr>
      <w:r w:rsidRPr="00C45579">
        <w:rPr>
          <w:rFonts w:ascii="Times New Roman" w:hAnsi="Times New Roman"/>
          <w:sz w:val="28"/>
          <w:szCs w:val="28"/>
        </w:rPr>
        <w:t>Служба «Мир особого ребенка»</w:t>
      </w:r>
    </w:p>
    <w:p w:rsidR="00C45579" w:rsidRPr="00C45579" w:rsidRDefault="00C45579" w:rsidP="00C45579">
      <w:pPr>
        <w:jc w:val="center"/>
        <w:rPr>
          <w:rFonts w:ascii="Times New Roman" w:hAnsi="Times New Roman"/>
          <w:sz w:val="28"/>
          <w:szCs w:val="28"/>
        </w:rPr>
      </w:pPr>
      <w:r w:rsidRPr="00C45579">
        <w:rPr>
          <w:rFonts w:ascii="Times New Roman" w:hAnsi="Times New Roman"/>
          <w:sz w:val="28"/>
          <w:szCs w:val="28"/>
        </w:rPr>
        <w:t>Воспитатель Зиновьева М.Г.</w:t>
      </w:r>
    </w:p>
    <w:sectPr w:rsidR="00C45579" w:rsidRPr="00C45579" w:rsidSect="003874F5">
      <w:pgSz w:w="16838" w:h="11906" w:orient="landscape"/>
      <w:pgMar w:top="720" w:right="1103" w:bottom="720" w:left="720" w:header="708" w:footer="708" w:gutter="0"/>
      <w:cols w:num="3"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DAD"/>
    <w:rsid w:val="00147131"/>
    <w:rsid w:val="001838A4"/>
    <w:rsid w:val="00184A7F"/>
    <w:rsid w:val="00215A58"/>
    <w:rsid w:val="00235149"/>
    <w:rsid w:val="00325A66"/>
    <w:rsid w:val="003874F5"/>
    <w:rsid w:val="005D5521"/>
    <w:rsid w:val="005E0DC0"/>
    <w:rsid w:val="00611DAD"/>
    <w:rsid w:val="00670439"/>
    <w:rsid w:val="006F2617"/>
    <w:rsid w:val="00772823"/>
    <w:rsid w:val="00834F19"/>
    <w:rsid w:val="00840247"/>
    <w:rsid w:val="00865951"/>
    <w:rsid w:val="00870648"/>
    <w:rsid w:val="008D3112"/>
    <w:rsid w:val="00A52087"/>
    <w:rsid w:val="00AE3A22"/>
    <w:rsid w:val="00B40B0B"/>
    <w:rsid w:val="00BE231F"/>
    <w:rsid w:val="00C45579"/>
    <w:rsid w:val="00CA2B97"/>
    <w:rsid w:val="00CF054F"/>
    <w:rsid w:val="00D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6199">
                                      <w:marLeft w:val="1275"/>
                                      <w:marRight w:val="9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926208">
                                      <w:marLeft w:val="1275"/>
                                      <w:marRight w:val="9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9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azhizni.ru/psychology/articles/1088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olazhizni.ru/family/articles/19330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hkolazhizni.ru/law/articles/23559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armshkola12.ru/wp-content/uploads/2020/03/e93eb498-e24e-476d-8d0f-94bfc4ddb60a-1024x69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Давайте вспомним, что мы знаем о детях с синдромом Дауна</vt:lpstr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Давайте вспомним, что мы знаем о детях с синдромом Дауна</dc:title>
  <dc:subject/>
  <dc:creator>Светлана</dc:creator>
  <cp:keywords/>
  <dc:description/>
  <cp:lastModifiedBy>Windows User</cp:lastModifiedBy>
  <cp:revision>5</cp:revision>
  <cp:lastPrinted>2024-03-20T05:54:00Z</cp:lastPrinted>
  <dcterms:created xsi:type="dcterms:W3CDTF">2021-03-22T13:49:00Z</dcterms:created>
  <dcterms:modified xsi:type="dcterms:W3CDTF">2024-03-20T07:23:00Z</dcterms:modified>
</cp:coreProperties>
</file>