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E9" w:rsidRPr="00422E6F" w:rsidRDefault="00422E6F" w:rsidP="00422E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E6F">
        <w:rPr>
          <w:rFonts w:ascii="Times New Roman" w:hAnsi="Times New Roman" w:cs="Times New Roman"/>
          <w:sz w:val="28"/>
          <w:szCs w:val="28"/>
        </w:rPr>
        <w:t>Утверждаю:</w:t>
      </w:r>
    </w:p>
    <w:p w:rsidR="00422E6F" w:rsidRPr="00422E6F" w:rsidRDefault="00422E6F" w:rsidP="00422E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E6F">
        <w:rPr>
          <w:rFonts w:ascii="Times New Roman" w:hAnsi="Times New Roman" w:cs="Times New Roman"/>
          <w:sz w:val="28"/>
          <w:szCs w:val="28"/>
        </w:rPr>
        <w:t xml:space="preserve">Директор ГБОУ </w:t>
      </w:r>
    </w:p>
    <w:p w:rsidR="00422E6F" w:rsidRPr="00422E6F" w:rsidRDefault="00422E6F" w:rsidP="00422E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E6F">
        <w:rPr>
          <w:rFonts w:ascii="Times New Roman" w:hAnsi="Times New Roman" w:cs="Times New Roman"/>
          <w:sz w:val="28"/>
          <w:szCs w:val="28"/>
        </w:rPr>
        <w:t>«Центр «Рука в руке»</w:t>
      </w:r>
    </w:p>
    <w:p w:rsidR="00422E6F" w:rsidRPr="00422E6F" w:rsidRDefault="00422E6F" w:rsidP="00422E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2E6F">
        <w:rPr>
          <w:rFonts w:ascii="Times New Roman" w:hAnsi="Times New Roman" w:cs="Times New Roman"/>
          <w:sz w:val="28"/>
          <w:szCs w:val="28"/>
        </w:rPr>
        <w:t>_____________И.А.Анисимова</w:t>
      </w:r>
      <w:proofErr w:type="spellEnd"/>
    </w:p>
    <w:p w:rsidR="00DE07E9" w:rsidRPr="00422E6F" w:rsidRDefault="00DE07E9" w:rsidP="00422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07E9" w:rsidRDefault="00DE07E9" w:rsidP="00422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07E9" w:rsidRDefault="00DE07E9" w:rsidP="00460E8A">
      <w:pPr>
        <w:rPr>
          <w:rFonts w:ascii="Times New Roman" w:hAnsi="Times New Roman" w:cs="Times New Roman"/>
          <w:sz w:val="28"/>
          <w:szCs w:val="28"/>
        </w:rPr>
      </w:pPr>
    </w:p>
    <w:p w:rsidR="00AC249A" w:rsidRDefault="00DE07E9" w:rsidP="00DE07E9">
      <w:pPr>
        <w:jc w:val="center"/>
        <w:rPr>
          <w:rFonts w:ascii="Times New Roman" w:hAnsi="Times New Roman" w:cs="Times New Roman"/>
          <w:sz w:val="36"/>
          <w:szCs w:val="36"/>
        </w:rPr>
      </w:pPr>
      <w:r w:rsidRPr="00422E6F">
        <w:rPr>
          <w:rFonts w:ascii="Times New Roman" w:hAnsi="Times New Roman" w:cs="Times New Roman"/>
          <w:sz w:val="36"/>
          <w:szCs w:val="36"/>
        </w:rPr>
        <w:t xml:space="preserve">Отчет по программе развития «ГБОУ «Центр </w:t>
      </w:r>
      <w:r w:rsidR="00422E6F" w:rsidRPr="00422E6F">
        <w:rPr>
          <w:rFonts w:ascii="Times New Roman" w:hAnsi="Times New Roman" w:cs="Times New Roman"/>
          <w:sz w:val="36"/>
          <w:szCs w:val="36"/>
        </w:rPr>
        <w:t xml:space="preserve">психолого-педагогической, медицинской, социальной помощи семье и детям </w:t>
      </w:r>
      <w:r w:rsidR="00AC249A">
        <w:rPr>
          <w:rFonts w:ascii="Times New Roman" w:hAnsi="Times New Roman" w:cs="Times New Roman"/>
          <w:sz w:val="36"/>
          <w:szCs w:val="36"/>
        </w:rPr>
        <w:t xml:space="preserve">«Рука в руке» за 2016-2021гг </w:t>
      </w:r>
    </w:p>
    <w:p w:rsidR="00DE07E9" w:rsidRPr="00422E6F" w:rsidRDefault="00AC249A" w:rsidP="00DE07E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перспективы разработки программы развития  на 2022-2026 гг.</w:t>
      </w:r>
    </w:p>
    <w:p w:rsidR="00422E6F" w:rsidRPr="00422E6F" w:rsidRDefault="00453C60" w:rsidP="00DE07E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07E9" w:rsidRPr="00422E6F" w:rsidRDefault="00DE07E9" w:rsidP="00DE07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07E9" w:rsidRDefault="00DE07E9" w:rsidP="00460E8A">
      <w:pPr>
        <w:rPr>
          <w:rFonts w:ascii="Times New Roman" w:hAnsi="Times New Roman" w:cs="Times New Roman"/>
          <w:sz w:val="28"/>
          <w:szCs w:val="28"/>
        </w:rPr>
      </w:pPr>
    </w:p>
    <w:p w:rsidR="00E610A2" w:rsidRDefault="00E610A2" w:rsidP="00460E8A">
      <w:pPr>
        <w:rPr>
          <w:rFonts w:ascii="Times New Roman" w:hAnsi="Times New Roman" w:cs="Times New Roman"/>
          <w:sz w:val="28"/>
          <w:szCs w:val="28"/>
        </w:rPr>
      </w:pPr>
    </w:p>
    <w:p w:rsidR="00E610A2" w:rsidRDefault="00E610A2" w:rsidP="00460E8A">
      <w:pPr>
        <w:rPr>
          <w:rFonts w:ascii="Times New Roman" w:hAnsi="Times New Roman" w:cs="Times New Roman"/>
          <w:sz w:val="28"/>
          <w:szCs w:val="28"/>
        </w:rPr>
      </w:pPr>
    </w:p>
    <w:p w:rsidR="00E610A2" w:rsidRDefault="00E610A2" w:rsidP="00460E8A">
      <w:pPr>
        <w:rPr>
          <w:rFonts w:ascii="Times New Roman" w:hAnsi="Times New Roman" w:cs="Times New Roman"/>
          <w:sz w:val="28"/>
          <w:szCs w:val="28"/>
        </w:rPr>
      </w:pPr>
    </w:p>
    <w:p w:rsidR="00E610A2" w:rsidRDefault="00E610A2" w:rsidP="00460E8A">
      <w:pPr>
        <w:rPr>
          <w:rFonts w:ascii="Times New Roman" w:hAnsi="Times New Roman" w:cs="Times New Roman"/>
          <w:sz w:val="28"/>
          <w:szCs w:val="28"/>
        </w:rPr>
      </w:pPr>
    </w:p>
    <w:p w:rsidR="00E610A2" w:rsidRDefault="00E610A2" w:rsidP="00460E8A">
      <w:pPr>
        <w:rPr>
          <w:rFonts w:ascii="Times New Roman" w:hAnsi="Times New Roman" w:cs="Times New Roman"/>
          <w:sz w:val="28"/>
          <w:szCs w:val="28"/>
        </w:rPr>
      </w:pPr>
    </w:p>
    <w:p w:rsidR="00E610A2" w:rsidRDefault="00E610A2" w:rsidP="00460E8A">
      <w:pPr>
        <w:rPr>
          <w:rFonts w:ascii="Times New Roman" w:hAnsi="Times New Roman" w:cs="Times New Roman"/>
          <w:sz w:val="28"/>
          <w:szCs w:val="28"/>
        </w:rPr>
      </w:pPr>
    </w:p>
    <w:p w:rsidR="00E610A2" w:rsidRDefault="00E610A2" w:rsidP="00460E8A">
      <w:pPr>
        <w:rPr>
          <w:rFonts w:ascii="Times New Roman" w:hAnsi="Times New Roman" w:cs="Times New Roman"/>
          <w:sz w:val="28"/>
          <w:szCs w:val="28"/>
        </w:rPr>
      </w:pPr>
    </w:p>
    <w:p w:rsidR="00E610A2" w:rsidRDefault="00E610A2" w:rsidP="00460E8A">
      <w:pPr>
        <w:rPr>
          <w:rFonts w:ascii="Times New Roman" w:hAnsi="Times New Roman" w:cs="Times New Roman"/>
          <w:sz w:val="28"/>
          <w:szCs w:val="28"/>
        </w:rPr>
      </w:pPr>
    </w:p>
    <w:p w:rsidR="00E610A2" w:rsidRDefault="00E610A2" w:rsidP="00460E8A">
      <w:pPr>
        <w:rPr>
          <w:rFonts w:ascii="Times New Roman" w:hAnsi="Times New Roman" w:cs="Times New Roman"/>
          <w:sz w:val="28"/>
          <w:szCs w:val="28"/>
        </w:rPr>
      </w:pPr>
    </w:p>
    <w:p w:rsidR="00E610A2" w:rsidRDefault="00E610A2" w:rsidP="00460E8A">
      <w:pPr>
        <w:rPr>
          <w:rFonts w:ascii="Times New Roman" w:hAnsi="Times New Roman" w:cs="Times New Roman"/>
          <w:sz w:val="28"/>
          <w:szCs w:val="28"/>
        </w:rPr>
      </w:pPr>
    </w:p>
    <w:p w:rsidR="00E610A2" w:rsidRDefault="00E610A2" w:rsidP="00460E8A">
      <w:pPr>
        <w:rPr>
          <w:rFonts w:ascii="Times New Roman" w:hAnsi="Times New Roman" w:cs="Times New Roman"/>
          <w:sz w:val="28"/>
          <w:szCs w:val="28"/>
        </w:rPr>
      </w:pPr>
    </w:p>
    <w:p w:rsidR="00E610A2" w:rsidRDefault="00E610A2" w:rsidP="00460E8A">
      <w:pPr>
        <w:rPr>
          <w:rFonts w:ascii="Times New Roman" w:hAnsi="Times New Roman" w:cs="Times New Roman"/>
          <w:sz w:val="28"/>
          <w:szCs w:val="28"/>
        </w:rPr>
      </w:pPr>
    </w:p>
    <w:p w:rsidR="00E610A2" w:rsidRDefault="00E610A2" w:rsidP="00460E8A">
      <w:pPr>
        <w:rPr>
          <w:rFonts w:ascii="Times New Roman" w:hAnsi="Times New Roman" w:cs="Times New Roman"/>
          <w:sz w:val="28"/>
          <w:szCs w:val="28"/>
        </w:rPr>
      </w:pPr>
    </w:p>
    <w:p w:rsidR="00453C60" w:rsidRDefault="00453C60" w:rsidP="00453C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C878A2" w:rsidRDefault="00460E8A" w:rsidP="000C61C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A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78A2">
        <w:rPr>
          <w:rFonts w:ascii="Times New Roman" w:hAnsi="Times New Roman" w:cs="Times New Roman"/>
          <w:sz w:val="28"/>
          <w:szCs w:val="28"/>
        </w:rPr>
        <w:t xml:space="preserve">      </w:t>
      </w:r>
      <w:r w:rsidRPr="00C70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раз</w:t>
      </w:r>
      <w:r w:rsidR="00C70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вития </w:t>
      </w:r>
      <w:r w:rsidR="00422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</w:t>
      </w:r>
      <w:r w:rsidR="00C70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разработана на период 2016-2021</w:t>
      </w:r>
      <w:r w:rsidRPr="00C70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утверждена приказом</w:t>
      </w:r>
      <w:r w:rsidR="00C70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31 </w:t>
      </w:r>
      <w:r w:rsidRPr="00C70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C70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ноября 2016 года, </w:t>
      </w:r>
      <w:r w:rsidRPr="00C70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целями реализации государственной образовательной политики Российской Федерации в области образования. Программа развития является управленческим документом, определяющим перспективы и пути развития учреж</w:t>
      </w:r>
      <w:r w:rsidR="00422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дения. Данная программа являлась </w:t>
      </w:r>
      <w:r w:rsidRPr="00C70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долгосрочным планом со своими целями и задачами.</w:t>
      </w:r>
      <w:r w:rsidR="00422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декабре 2021 года срок действия программы развития на 2016-2021 г</w:t>
      </w:r>
      <w:proofErr w:type="gramStart"/>
      <w:r w:rsidR="00422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 w:rsidR="00422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окончен.</w:t>
      </w:r>
      <w:r w:rsidR="0022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78A2" w:rsidRDefault="00C878A2" w:rsidP="000C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Цели и задачи данной программы достигнуты полностью. План реализации программы развития на 2016-2021 г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выполнен. Это</w:t>
      </w:r>
      <w:r w:rsidR="0050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выявлено с помощью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5C87">
        <w:rPr>
          <w:rFonts w:ascii="Times New Roman" w:hAnsi="Times New Roman" w:cs="Times New Roman"/>
          <w:sz w:val="28"/>
          <w:szCs w:val="28"/>
        </w:rPr>
        <w:t>м</w:t>
      </w:r>
      <w:r w:rsidR="00505C87" w:rsidRPr="00505C87">
        <w:rPr>
          <w:rFonts w:ascii="Times New Roman" w:hAnsi="Times New Roman" w:cs="Times New Roman"/>
          <w:sz w:val="28"/>
          <w:szCs w:val="28"/>
        </w:rPr>
        <w:t>ониторинг</w:t>
      </w:r>
      <w:r w:rsidR="00505C87">
        <w:rPr>
          <w:rFonts w:ascii="Times New Roman" w:hAnsi="Times New Roman" w:cs="Times New Roman"/>
          <w:sz w:val="28"/>
          <w:szCs w:val="28"/>
        </w:rPr>
        <w:t xml:space="preserve">а, который </w:t>
      </w:r>
      <w:r w:rsidR="00505C87" w:rsidRPr="00505C8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05C87">
        <w:rPr>
          <w:rFonts w:ascii="Times New Roman" w:hAnsi="Times New Roman" w:cs="Times New Roman"/>
          <w:sz w:val="28"/>
          <w:szCs w:val="28"/>
        </w:rPr>
        <w:t xml:space="preserve">лся с использованием таких форм, </w:t>
      </w:r>
      <w:r w:rsidR="00505C87" w:rsidRPr="00505C87">
        <w:rPr>
          <w:rFonts w:ascii="Times New Roman" w:hAnsi="Times New Roman" w:cs="Times New Roman"/>
          <w:sz w:val="28"/>
          <w:szCs w:val="28"/>
        </w:rPr>
        <w:t>как анкетирование удовлетворенности качеством образователь</w:t>
      </w:r>
      <w:r w:rsidR="00505C87">
        <w:rPr>
          <w:rFonts w:ascii="Times New Roman" w:hAnsi="Times New Roman" w:cs="Times New Roman"/>
          <w:sz w:val="28"/>
          <w:szCs w:val="28"/>
        </w:rPr>
        <w:t xml:space="preserve">ных услуг, учёт </w:t>
      </w:r>
      <w:r w:rsidR="00505C87" w:rsidRPr="00505C87">
        <w:rPr>
          <w:rFonts w:ascii="Times New Roman" w:hAnsi="Times New Roman" w:cs="Times New Roman"/>
          <w:sz w:val="28"/>
          <w:szCs w:val="28"/>
        </w:rPr>
        <w:t xml:space="preserve">творческих достижений педагогов и обучающихся, анализ качественных и </w:t>
      </w:r>
      <w:r w:rsidR="00505C87">
        <w:rPr>
          <w:rFonts w:ascii="Times New Roman" w:hAnsi="Times New Roman" w:cs="Times New Roman"/>
          <w:sz w:val="28"/>
          <w:szCs w:val="28"/>
        </w:rPr>
        <w:t>количественных показателей, а так же с помощью мониторинга квалификационного уровня педагогов.</w:t>
      </w:r>
    </w:p>
    <w:p w:rsidR="001D0886" w:rsidRPr="000C61CE" w:rsidRDefault="00505C87" w:rsidP="000C6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1CE">
        <w:rPr>
          <w:rFonts w:ascii="Times New Roman" w:hAnsi="Times New Roman" w:cs="Times New Roman"/>
          <w:sz w:val="28"/>
          <w:szCs w:val="28"/>
        </w:rPr>
        <w:t>Квалификационный уровень педагогических работников Центра</w:t>
      </w:r>
      <w:r w:rsidR="001D0886" w:rsidRPr="000C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C87" w:rsidRPr="000C61CE" w:rsidRDefault="001D0886" w:rsidP="000C6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1CE">
        <w:rPr>
          <w:rFonts w:ascii="Times New Roman" w:hAnsi="Times New Roman" w:cs="Times New Roman"/>
          <w:sz w:val="28"/>
          <w:szCs w:val="28"/>
        </w:rPr>
        <w:t>с 2016 -2020 гг.</w:t>
      </w:r>
    </w:p>
    <w:p w:rsidR="00505C87" w:rsidRDefault="00505C87" w:rsidP="000C61C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в Центре работают 7 педагогов, из них 7 -100% имеют высшее педагогическое образование, 6 </w:t>
      </w:r>
      <w:r w:rsidR="00B37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85%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них получили дополнительное профессиональное образование</w:t>
      </w:r>
      <w:r w:rsidR="00B37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5"/>
        <w:tblW w:w="0" w:type="auto"/>
        <w:tblInd w:w="-601" w:type="dxa"/>
        <w:tblLook w:val="04A0"/>
      </w:tblPr>
      <w:tblGrid>
        <w:gridCol w:w="1550"/>
        <w:gridCol w:w="1144"/>
        <w:gridCol w:w="1276"/>
        <w:gridCol w:w="1701"/>
        <w:gridCol w:w="1417"/>
        <w:gridCol w:w="1843"/>
        <w:gridCol w:w="1984"/>
      </w:tblGrid>
      <w:tr w:rsidR="00B37981" w:rsidTr="00CB03E2">
        <w:tc>
          <w:tcPr>
            <w:tcW w:w="1550" w:type="dxa"/>
          </w:tcPr>
          <w:p w:rsidR="00B37981" w:rsidRPr="00B37981" w:rsidRDefault="00B37981" w:rsidP="000C61C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Всего педагогов</w:t>
            </w:r>
          </w:p>
        </w:tc>
        <w:tc>
          <w:tcPr>
            <w:tcW w:w="1144" w:type="dxa"/>
          </w:tcPr>
          <w:p w:rsidR="00B37981" w:rsidRPr="00B37981" w:rsidRDefault="00B37981" w:rsidP="000C61C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Высшая категория</w:t>
            </w:r>
          </w:p>
        </w:tc>
        <w:tc>
          <w:tcPr>
            <w:tcW w:w="1276" w:type="dxa"/>
          </w:tcPr>
          <w:p w:rsidR="00B37981" w:rsidRPr="00B37981" w:rsidRDefault="00B37981" w:rsidP="000C61C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379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Первая категория</w:t>
            </w:r>
          </w:p>
        </w:tc>
        <w:tc>
          <w:tcPr>
            <w:tcW w:w="1701" w:type="dxa"/>
          </w:tcPr>
          <w:p w:rsidR="00B37981" w:rsidRPr="00B37981" w:rsidRDefault="00B37981" w:rsidP="000C61C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Соответствие должности</w:t>
            </w:r>
          </w:p>
        </w:tc>
        <w:tc>
          <w:tcPr>
            <w:tcW w:w="1417" w:type="dxa"/>
          </w:tcPr>
          <w:p w:rsidR="00B37981" w:rsidRPr="00B37981" w:rsidRDefault="00B37981" w:rsidP="000C61C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 имеют категорию</w:t>
            </w:r>
          </w:p>
        </w:tc>
        <w:tc>
          <w:tcPr>
            <w:tcW w:w="1843" w:type="dxa"/>
          </w:tcPr>
          <w:p w:rsidR="00B37981" w:rsidRPr="00B37981" w:rsidRDefault="00B37981" w:rsidP="000C61C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Курсы повышения квалификации</w:t>
            </w:r>
          </w:p>
        </w:tc>
        <w:tc>
          <w:tcPr>
            <w:tcW w:w="1984" w:type="dxa"/>
          </w:tcPr>
          <w:p w:rsidR="00B37981" w:rsidRPr="00B37981" w:rsidRDefault="00B37981" w:rsidP="000C61C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Поощрения и награды</w:t>
            </w:r>
            <w:r w:rsidR="00CB03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(региональные и ведомственные)</w:t>
            </w:r>
          </w:p>
        </w:tc>
      </w:tr>
      <w:tr w:rsidR="00B37981" w:rsidRPr="00CB03E2" w:rsidTr="00CB03E2">
        <w:tc>
          <w:tcPr>
            <w:tcW w:w="1550" w:type="dxa"/>
          </w:tcPr>
          <w:p w:rsidR="00B37981" w:rsidRPr="00CB03E2" w:rsidRDefault="00B37981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г/</w:t>
            </w:r>
            <w:r w:rsidR="00CB03E2"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CB03E2"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</w:t>
            </w:r>
          </w:p>
        </w:tc>
        <w:tc>
          <w:tcPr>
            <w:tcW w:w="1144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43" w:type="dxa"/>
          </w:tcPr>
          <w:p w:rsidR="00B37981" w:rsidRPr="00CB03E2" w:rsidRDefault="0043739D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37981" w:rsidRPr="00CB03E2" w:rsidTr="00CB03E2">
        <w:tc>
          <w:tcPr>
            <w:tcW w:w="1550" w:type="dxa"/>
          </w:tcPr>
          <w:p w:rsidR="00B37981" w:rsidRPr="00CB03E2" w:rsidRDefault="00B37981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 г/</w:t>
            </w:r>
            <w:r w:rsidR="00CB03E2"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CB03E2"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</w:t>
            </w:r>
          </w:p>
        </w:tc>
        <w:tc>
          <w:tcPr>
            <w:tcW w:w="1144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843" w:type="dxa"/>
          </w:tcPr>
          <w:p w:rsidR="00B37981" w:rsidRPr="00CB03E2" w:rsidRDefault="0043739D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4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37981" w:rsidRPr="00CB03E2" w:rsidTr="00CB03E2">
        <w:tc>
          <w:tcPr>
            <w:tcW w:w="1550" w:type="dxa"/>
          </w:tcPr>
          <w:p w:rsidR="00B37981" w:rsidRPr="00CB03E2" w:rsidRDefault="00B37981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 г/</w:t>
            </w:r>
            <w:r w:rsidR="00CB03E2"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CB03E2"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</w:t>
            </w:r>
          </w:p>
        </w:tc>
        <w:tc>
          <w:tcPr>
            <w:tcW w:w="1144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:rsidR="00B37981" w:rsidRPr="00CB03E2" w:rsidRDefault="0043739D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37981" w:rsidRPr="00CB03E2" w:rsidTr="00CB03E2">
        <w:tc>
          <w:tcPr>
            <w:tcW w:w="1550" w:type="dxa"/>
          </w:tcPr>
          <w:p w:rsidR="00B37981" w:rsidRPr="00CB03E2" w:rsidRDefault="00B37981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 г/</w:t>
            </w:r>
            <w:r w:rsidR="00CB03E2"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CB03E2"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</w:t>
            </w:r>
          </w:p>
        </w:tc>
        <w:tc>
          <w:tcPr>
            <w:tcW w:w="1144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B37981" w:rsidRPr="00CB03E2" w:rsidRDefault="0043739D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84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37981" w:rsidRPr="00CB03E2" w:rsidTr="00CB03E2">
        <w:tc>
          <w:tcPr>
            <w:tcW w:w="1550" w:type="dxa"/>
          </w:tcPr>
          <w:p w:rsidR="00B37981" w:rsidRPr="00CB03E2" w:rsidRDefault="00B37981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 г/</w:t>
            </w:r>
            <w:r w:rsidR="00CB03E2"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CB03E2"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 </w:t>
            </w:r>
          </w:p>
        </w:tc>
        <w:tc>
          <w:tcPr>
            <w:tcW w:w="1144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B37981" w:rsidRPr="00CB03E2" w:rsidRDefault="0043739D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4" w:type="dxa"/>
          </w:tcPr>
          <w:p w:rsidR="00B37981" w:rsidRPr="00CB03E2" w:rsidRDefault="00CB03E2" w:rsidP="000C61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43739D" w:rsidRDefault="0043739D" w:rsidP="000C61C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0886" w:rsidRPr="006A105E" w:rsidRDefault="0043739D" w:rsidP="000C61C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данной таблицы видно, что с 2016 по 2020 г </w:t>
      </w:r>
      <w:proofErr w:type="spellStart"/>
      <w:proofErr w:type="gramStart"/>
      <w:r w:rsidRPr="006A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spellEnd"/>
      <w:proofErr w:type="gramEnd"/>
      <w:r w:rsidRPr="006A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квалификационный уровень педагогов значительно повысился.</w:t>
      </w:r>
      <w:r w:rsidR="00831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0886" w:rsidRPr="006A105E" w:rsidRDefault="0043739D" w:rsidP="000C61C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администрация Центра</w:t>
      </w:r>
      <w:r w:rsidR="006A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раза в год  проводила </w:t>
      </w:r>
      <w:r w:rsidRPr="006A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анкетирование среди родителей (законных представителей) воспитанников посещающих Центр. В анкетировании участвовали 132  респондента.</w:t>
      </w:r>
    </w:p>
    <w:p w:rsidR="006A105E" w:rsidRDefault="0043739D" w:rsidP="000C61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43739D" w:rsidRPr="000C61CE" w:rsidRDefault="0043739D" w:rsidP="000C6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1CE">
        <w:rPr>
          <w:rFonts w:ascii="Times New Roman" w:hAnsi="Times New Roman"/>
          <w:sz w:val="28"/>
          <w:szCs w:val="28"/>
        </w:rPr>
        <w:t>Уровень удовлетворенности Центром «Рука  в  руке»  родителей</w:t>
      </w:r>
    </w:p>
    <w:p w:rsidR="0043739D" w:rsidRPr="000C61CE" w:rsidRDefault="0043739D" w:rsidP="000C6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1CE">
        <w:rPr>
          <w:rFonts w:ascii="Times New Roman" w:hAnsi="Times New Roman"/>
          <w:sz w:val="28"/>
          <w:szCs w:val="28"/>
        </w:rPr>
        <w:t>(законных представителей)</w:t>
      </w:r>
    </w:p>
    <w:p w:rsidR="0043739D" w:rsidRPr="0043739D" w:rsidRDefault="0043739D" w:rsidP="000C61CE">
      <w:pPr>
        <w:spacing w:after="0" w:line="240" w:lineRule="auto"/>
        <w:jc w:val="center"/>
        <w:rPr>
          <w:b/>
          <w:i/>
        </w:rPr>
      </w:pPr>
      <w:r w:rsidRPr="0043739D">
        <w:rPr>
          <w:b/>
          <w:i/>
        </w:rPr>
        <w:t xml:space="preserve">        </w:t>
      </w:r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"/>
        <w:gridCol w:w="8077"/>
        <w:gridCol w:w="2835"/>
      </w:tblGrid>
      <w:tr w:rsidR="0043739D" w:rsidRPr="009F10A8" w:rsidTr="00B34D04">
        <w:trPr>
          <w:trHeight w:val="422"/>
        </w:trPr>
        <w:tc>
          <w:tcPr>
            <w:tcW w:w="712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7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2835" w:type="dxa"/>
          </w:tcPr>
          <w:p w:rsidR="0043739D" w:rsidRPr="009F10A8" w:rsidRDefault="0043739D" w:rsidP="000C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739D" w:rsidRPr="009F10A8" w:rsidTr="00B34D04">
        <w:trPr>
          <w:trHeight w:val="371"/>
        </w:trPr>
        <w:tc>
          <w:tcPr>
            <w:tcW w:w="712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7" w:type="dxa"/>
          </w:tcPr>
          <w:p w:rsidR="0043739D" w:rsidRPr="009F10A8" w:rsidRDefault="00812918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Коллектив, в котором находится в</w:t>
            </w:r>
            <w:r w:rsidR="0043739D" w:rsidRPr="009F10A8">
              <w:rPr>
                <w:rFonts w:ascii="Times New Roman" w:hAnsi="Times New Roman"/>
                <w:iCs/>
                <w:sz w:val="24"/>
                <w:szCs w:val="24"/>
              </w:rPr>
              <w:t>аш ребенок, можно назвать дружным</w:t>
            </w:r>
          </w:p>
        </w:tc>
        <w:tc>
          <w:tcPr>
            <w:tcW w:w="2835" w:type="dxa"/>
          </w:tcPr>
          <w:p w:rsidR="0043739D" w:rsidRPr="009F10A8" w:rsidRDefault="0043739D" w:rsidP="000C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3739D" w:rsidRPr="009F10A8" w:rsidTr="00B34D04">
        <w:trPr>
          <w:trHeight w:val="439"/>
        </w:trPr>
        <w:tc>
          <w:tcPr>
            <w:tcW w:w="712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7" w:type="dxa"/>
          </w:tcPr>
          <w:p w:rsidR="0043739D" w:rsidRPr="009F10A8" w:rsidRDefault="00812918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среде  детей Центра в</w:t>
            </w:r>
            <w:r w:rsidR="0043739D" w:rsidRPr="009F10A8">
              <w:rPr>
                <w:rFonts w:ascii="Times New Roman" w:hAnsi="Times New Roman"/>
                <w:iCs/>
                <w:sz w:val="24"/>
                <w:szCs w:val="24"/>
              </w:rPr>
              <w:t>аш ребенок чувствует себя комфортно.</w:t>
            </w:r>
          </w:p>
        </w:tc>
        <w:tc>
          <w:tcPr>
            <w:tcW w:w="2835" w:type="dxa"/>
          </w:tcPr>
          <w:p w:rsidR="0043739D" w:rsidRPr="009F10A8" w:rsidRDefault="00812918" w:rsidP="000C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43739D" w:rsidRPr="009F10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3739D" w:rsidRPr="009F10A8" w:rsidTr="00B34D04">
        <w:trPr>
          <w:trHeight w:val="489"/>
        </w:trPr>
        <w:tc>
          <w:tcPr>
            <w:tcW w:w="712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7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Педагоги проявляю</w:t>
            </w:r>
            <w:r w:rsidR="00812918">
              <w:rPr>
                <w:rFonts w:ascii="Times New Roman" w:hAnsi="Times New Roman"/>
                <w:iCs/>
                <w:sz w:val="24"/>
                <w:szCs w:val="24"/>
              </w:rPr>
              <w:t>т доброжелательное отношение к в</w:t>
            </w: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ашему ребенку</w:t>
            </w:r>
          </w:p>
        </w:tc>
        <w:tc>
          <w:tcPr>
            <w:tcW w:w="2835" w:type="dxa"/>
          </w:tcPr>
          <w:p w:rsidR="0043739D" w:rsidRPr="009F10A8" w:rsidRDefault="0043739D" w:rsidP="000C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3739D" w:rsidRPr="009F10A8" w:rsidTr="00B34D04">
        <w:trPr>
          <w:trHeight w:val="455"/>
        </w:trPr>
        <w:tc>
          <w:tcPr>
            <w:tcW w:w="712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7" w:type="dxa"/>
          </w:tcPr>
          <w:p w:rsidR="0043739D" w:rsidRPr="009F10A8" w:rsidRDefault="00812918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   испытываете </w:t>
            </w:r>
            <w:r w:rsidR="0043739D" w:rsidRPr="009F10A8">
              <w:rPr>
                <w:rFonts w:ascii="Times New Roman" w:hAnsi="Times New Roman"/>
                <w:iCs/>
                <w:sz w:val="24"/>
                <w:szCs w:val="24"/>
              </w:rPr>
              <w:t xml:space="preserve"> чувство взаимопонимания в контактах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администрацией и педагогами в</w:t>
            </w:r>
            <w:r w:rsidR="0043739D" w:rsidRPr="009F10A8">
              <w:rPr>
                <w:rFonts w:ascii="Times New Roman" w:hAnsi="Times New Roman"/>
                <w:iCs/>
                <w:sz w:val="24"/>
                <w:szCs w:val="24"/>
              </w:rPr>
              <w:t>ашего ребенка.</w:t>
            </w:r>
          </w:p>
        </w:tc>
        <w:tc>
          <w:tcPr>
            <w:tcW w:w="2835" w:type="dxa"/>
          </w:tcPr>
          <w:p w:rsidR="0043739D" w:rsidRPr="009F10A8" w:rsidRDefault="0043739D" w:rsidP="000C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3739D" w:rsidRPr="009F10A8" w:rsidTr="00B34D04">
        <w:trPr>
          <w:trHeight w:val="405"/>
        </w:trPr>
        <w:tc>
          <w:tcPr>
            <w:tcW w:w="712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7" w:type="dxa"/>
          </w:tcPr>
          <w:p w:rsidR="0043739D" w:rsidRPr="009F10A8" w:rsidRDefault="00812918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службе, где занимается  в</w:t>
            </w:r>
            <w:r w:rsidR="0043739D" w:rsidRPr="009F10A8">
              <w:rPr>
                <w:rFonts w:ascii="Times New Roman" w:hAnsi="Times New Roman"/>
                <w:iCs/>
                <w:sz w:val="24"/>
                <w:szCs w:val="24"/>
              </w:rPr>
              <w:t>аш ребенок, хорошие педагоги</w:t>
            </w:r>
          </w:p>
        </w:tc>
        <w:tc>
          <w:tcPr>
            <w:tcW w:w="2835" w:type="dxa"/>
          </w:tcPr>
          <w:p w:rsidR="0043739D" w:rsidRPr="009F10A8" w:rsidRDefault="0043739D" w:rsidP="000C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3739D" w:rsidRPr="009F10A8" w:rsidTr="00B34D04">
        <w:trPr>
          <w:trHeight w:val="523"/>
        </w:trPr>
        <w:tc>
          <w:tcPr>
            <w:tcW w:w="712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77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Педагоги справедл</w:t>
            </w:r>
            <w:r w:rsidR="00812918">
              <w:rPr>
                <w:rFonts w:ascii="Times New Roman" w:hAnsi="Times New Roman"/>
                <w:iCs/>
                <w:sz w:val="24"/>
                <w:szCs w:val="24"/>
              </w:rPr>
              <w:t xml:space="preserve">иво оценивают достижения  вашего </w:t>
            </w: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 xml:space="preserve"> ребенка.</w:t>
            </w:r>
          </w:p>
        </w:tc>
        <w:tc>
          <w:tcPr>
            <w:tcW w:w="2835" w:type="dxa"/>
          </w:tcPr>
          <w:p w:rsidR="0043739D" w:rsidRPr="009F10A8" w:rsidRDefault="0043739D" w:rsidP="000C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3739D" w:rsidRPr="009F10A8" w:rsidTr="00B34D04">
        <w:trPr>
          <w:trHeight w:val="118"/>
        </w:trPr>
        <w:tc>
          <w:tcPr>
            <w:tcW w:w="712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7" w:type="dxa"/>
          </w:tcPr>
          <w:p w:rsidR="0043739D" w:rsidRPr="009F10A8" w:rsidRDefault="00812918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Ваш  ребенок не перегружен </w:t>
            </w:r>
            <w:r w:rsidR="0043739D" w:rsidRPr="009F10A8">
              <w:rPr>
                <w:rFonts w:ascii="Times New Roman" w:hAnsi="Times New Roman"/>
                <w:iCs/>
                <w:sz w:val="24"/>
                <w:szCs w:val="24"/>
              </w:rPr>
              <w:t xml:space="preserve"> занятиями и домашними заданиями</w:t>
            </w:r>
          </w:p>
        </w:tc>
        <w:tc>
          <w:tcPr>
            <w:tcW w:w="2835" w:type="dxa"/>
          </w:tcPr>
          <w:p w:rsidR="0043739D" w:rsidRPr="009F10A8" w:rsidRDefault="0043739D" w:rsidP="000C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3739D" w:rsidRPr="009F10A8" w:rsidTr="00B34D04">
        <w:trPr>
          <w:trHeight w:val="451"/>
        </w:trPr>
        <w:tc>
          <w:tcPr>
            <w:tcW w:w="712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7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Педагоги учитывают индивидуальные особенности нашего ребенка</w:t>
            </w:r>
          </w:p>
        </w:tc>
        <w:tc>
          <w:tcPr>
            <w:tcW w:w="2835" w:type="dxa"/>
          </w:tcPr>
          <w:p w:rsidR="0043739D" w:rsidRPr="009F10A8" w:rsidRDefault="0043739D" w:rsidP="000C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3739D" w:rsidRPr="009F10A8" w:rsidTr="00B34D04">
        <w:trPr>
          <w:trHeight w:val="451"/>
        </w:trPr>
        <w:tc>
          <w:tcPr>
            <w:tcW w:w="712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7" w:type="dxa"/>
          </w:tcPr>
          <w:p w:rsidR="0043739D" w:rsidRPr="009F10A8" w:rsidRDefault="0043739D" w:rsidP="000C61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В учебном заведении проводятся мероприятия, которые полезны и интересны нашему ребенку</w:t>
            </w:r>
          </w:p>
        </w:tc>
        <w:tc>
          <w:tcPr>
            <w:tcW w:w="2835" w:type="dxa"/>
          </w:tcPr>
          <w:p w:rsidR="0043739D" w:rsidRPr="009F10A8" w:rsidRDefault="0043739D" w:rsidP="000C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3739D" w:rsidRPr="009F10A8" w:rsidTr="00B34D04">
        <w:trPr>
          <w:trHeight w:val="111"/>
        </w:trPr>
        <w:tc>
          <w:tcPr>
            <w:tcW w:w="712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7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В учебном заведении  работают различные кружки,   где может заниматься наш ребенок.</w:t>
            </w:r>
          </w:p>
        </w:tc>
        <w:tc>
          <w:tcPr>
            <w:tcW w:w="2835" w:type="dxa"/>
          </w:tcPr>
          <w:p w:rsidR="0043739D" w:rsidRPr="009F10A8" w:rsidRDefault="0043739D" w:rsidP="000C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</w:tr>
      <w:tr w:rsidR="0043739D" w:rsidRPr="009F10A8" w:rsidTr="00B34D04">
        <w:trPr>
          <w:trHeight w:val="111"/>
        </w:trPr>
        <w:tc>
          <w:tcPr>
            <w:tcW w:w="712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7" w:type="dxa"/>
          </w:tcPr>
          <w:p w:rsidR="0043739D" w:rsidRPr="009F10A8" w:rsidRDefault="00812918" w:rsidP="000C61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Педагоги дают вашему </w:t>
            </w:r>
            <w:r w:rsidR="0043739D" w:rsidRPr="009F10A8">
              <w:rPr>
                <w:rFonts w:ascii="Times New Roman" w:hAnsi="Times New Roman"/>
                <w:iCs/>
                <w:sz w:val="24"/>
                <w:szCs w:val="24"/>
              </w:rPr>
              <w:t xml:space="preserve"> ребенку глубокие и прочные знания.</w:t>
            </w:r>
          </w:p>
        </w:tc>
        <w:tc>
          <w:tcPr>
            <w:tcW w:w="2835" w:type="dxa"/>
          </w:tcPr>
          <w:p w:rsidR="0043739D" w:rsidRPr="009F10A8" w:rsidRDefault="0043739D" w:rsidP="000C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3739D" w:rsidRPr="009F10A8" w:rsidTr="00B34D04">
        <w:trPr>
          <w:trHeight w:val="111"/>
        </w:trPr>
        <w:tc>
          <w:tcPr>
            <w:tcW w:w="712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7" w:type="dxa"/>
          </w:tcPr>
          <w:p w:rsidR="0043739D" w:rsidRPr="009F10A8" w:rsidRDefault="00812918" w:rsidP="000C61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Центре </w:t>
            </w:r>
            <w:r w:rsidR="0043739D" w:rsidRPr="009F10A8">
              <w:rPr>
                <w:rFonts w:ascii="Times New Roman" w:hAnsi="Times New Roman"/>
                <w:iCs/>
                <w:sz w:val="24"/>
                <w:szCs w:val="24"/>
              </w:rPr>
              <w:t xml:space="preserve">  заботятся о физическом развитии и здоровье нашего ребенка</w:t>
            </w:r>
          </w:p>
        </w:tc>
        <w:tc>
          <w:tcPr>
            <w:tcW w:w="2835" w:type="dxa"/>
          </w:tcPr>
          <w:p w:rsidR="0043739D" w:rsidRPr="009F10A8" w:rsidRDefault="0043739D" w:rsidP="000C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3739D" w:rsidRPr="009F10A8" w:rsidTr="00B34D04">
        <w:trPr>
          <w:trHeight w:val="111"/>
        </w:trPr>
        <w:tc>
          <w:tcPr>
            <w:tcW w:w="712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7" w:type="dxa"/>
          </w:tcPr>
          <w:p w:rsidR="0043739D" w:rsidRPr="009F10A8" w:rsidRDefault="00812918" w:rsidP="000C61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Центр </w:t>
            </w:r>
            <w:r w:rsidR="0043739D" w:rsidRPr="009F10A8">
              <w:rPr>
                <w:rFonts w:ascii="Times New Roman" w:hAnsi="Times New Roman"/>
                <w:iCs/>
                <w:sz w:val="24"/>
                <w:szCs w:val="24"/>
              </w:rPr>
              <w:t>способствует формиров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анию достойного поведения вашего </w:t>
            </w:r>
            <w:r w:rsidR="0043739D" w:rsidRPr="009F10A8">
              <w:rPr>
                <w:rFonts w:ascii="Times New Roman" w:hAnsi="Times New Roman"/>
                <w:iCs/>
                <w:sz w:val="24"/>
                <w:szCs w:val="24"/>
              </w:rPr>
              <w:t xml:space="preserve"> ребенка</w:t>
            </w:r>
          </w:p>
        </w:tc>
        <w:tc>
          <w:tcPr>
            <w:tcW w:w="2835" w:type="dxa"/>
          </w:tcPr>
          <w:p w:rsidR="0043739D" w:rsidRPr="009F10A8" w:rsidRDefault="0043739D" w:rsidP="000C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3739D" w:rsidRPr="009F10A8" w:rsidTr="00B34D04">
        <w:trPr>
          <w:trHeight w:val="263"/>
        </w:trPr>
        <w:tc>
          <w:tcPr>
            <w:tcW w:w="712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7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>Администрация и педагоги создают условия для проявлени</w:t>
            </w:r>
            <w:r w:rsidR="00812918">
              <w:rPr>
                <w:rFonts w:ascii="Times New Roman" w:hAnsi="Times New Roman"/>
                <w:iCs/>
                <w:sz w:val="24"/>
                <w:szCs w:val="24"/>
              </w:rPr>
              <w:t xml:space="preserve">я и развития способностей вашего </w:t>
            </w:r>
            <w:r w:rsidRPr="009F10A8">
              <w:rPr>
                <w:rFonts w:ascii="Times New Roman" w:hAnsi="Times New Roman"/>
                <w:iCs/>
                <w:sz w:val="24"/>
                <w:szCs w:val="24"/>
              </w:rPr>
              <w:t xml:space="preserve"> ребенка.</w:t>
            </w:r>
          </w:p>
        </w:tc>
        <w:tc>
          <w:tcPr>
            <w:tcW w:w="2835" w:type="dxa"/>
          </w:tcPr>
          <w:p w:rsidR="0043739D" w:rsidRPr="009F10A8" w:rsidRDefault="0043739D" w:rsidP="000C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3739D" w:rsidRPr="009F10A8" w:rsidTr="00B34D04">
        <w:trPr>
          <w:trHeight w:val="260"/>
        </w:trPr>
        <w:tc>
          <w:tcPr>
            <w:tcW w:w="712" w:type="dxa"/>
          </w:tcPr>
          <w:p w:rsidR="0043739D" w:rsidRPr="009F10A8" w:rsidRDefault="0043739D" w:rsidP="000C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7" w:type="dxa"/>
          </w:tcPr>
          <w:p w:rsidR="0043739D" w:rsidRPr="009F10A8" w:rsidRDefault="00812918" w:rsidP="000C61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Центр </w:t>
            </w:r>
            <w:r w:rsidR="0043739D" w:rsidRPr="009F10A8">
              <w:rPr>
                <w:rFonts w:ascii="Times New Roman" w:hAnsi="Times New Roman"/>
                <w:iCs/>
                <w:sz w:val="24"/>
                <w:szCs w:val="24"/>
              </w:rPr>
              <w:t xml:space="preserve"> по-настоящему готовит нашего ребенка к самостоятельной жизни.</w:t>
            </w:r>
          </w:p>
        </w:tc>
        <w:tc>
          <w:tcPr>
            <w:tcW w:w="2835" w:type="dxa"/>
          </w:tcPr>
          <w:p w:rsidR="0043739D" w:rsidRPr="009F10A8" w:rsidRDefault="0043739D" w:rsidP="000C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D0886" w:rsidRDefault="001D0886" w:rsidP="000C61C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2918" w:rsidRDefault="006A105E" w:rsidP="000C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2918" w:rsidRPr="00812918">
        <w:rPr>
          <w:rFonts w:ascii="Times New Roman" w:hAnsi="Times New Roman" w:cs="Times New Roman"/>
          <w:sz w:val="28"/>
          <w:szCs w:val="28"/>
        </w:rPr>
        <w:t>Вывод: Исходя из обработки опроса, мы получили достаточно высокие показатели удовлетворённости родителей (законных представителей) по всем предложенным показателям, что позволяет сделать вывод о том, что большинство родительской общественности удовлетворены качеством предоставляемых образовательных услуг.</w:t>
      </w:r>
    </w:p>
    <w:p w:rsidR="00812918" w:rsidRDefault="00812918" w:rsidP="000C6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4B9">
        <w:rPr>
          <w:rFonts w:ascii="Times New Roman" w:hAnsi="Times New Roman"/>
          <w:sz w:val="28"/>
          <w:szCs w:val="28"/>
        </w:rPr>
        <w:t>Если анализировать данные анкет в разрезе удовлетворенности качеством услуг, предоставляемых специалистами Центра, то в целом у всех специалистов результаты оценки удовлетворенности качеством предоставляемых услуг разнятся и находятся в диапазон</w:t>
      </w:r>
      <w:r>
        <w:rPr>
          <w:rFonts w:ascii="Times New Roman" w:hAnsi="Times New Roman"/>
          <w:sz w:val="28"/>
          <w:szCs w:val="28"/>
        </w:rPr>
        <w:t xml:space="preserve">е </w:t>
      </w:r>
      <w:r w:rsidR="00F96DC8">
        <w:rPr>
          <w:rFonts w:ascii="Times New Roman" w:hAnsi="Times New Roman"/>
          <w:sz w:val="28"/>
          <w:szCs w:val="28"/>
        </w:rPr>
        <w:t>от 95</w:t>
      </w:r>
      <w:r>
        <w:rPr>
          <w:rFonts w:ascii="Times New Roman" w:hAnsi="Times New Roman"/>
          <w:sz w:val="28"/>
          <w:szCs w:val="28"/>
        </w:rPr>
        <w:t>% до 100%</w:t>
      </w:r>
      <w:r w:rsidRPr="002C44B9">
        <w:rPr>
          <w:rFonts w:ascii="Times New Roman" w:hAnsi="Times New Roman"/>
          <w:sz w:val="28"/>
          <w:szCs w:val="28"/>
        </w:rPr>
        <w:t>.</w:t>
      </w:r>
    </w:p>
    <w:p w:rsidR="006A105E" w:rsidRPr="002C44B9" w:rsidRDefault="006A105E" w:rsidP="000C6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05E" w:rsidRPr="000C61CE" w:rsidRDefault="00812918" w:rsidP="000C61CE">
      <w:pPr>
        <w:tabs>
          <w:tab w:val="left" w:pos="705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61CE">
        <w:rPr>
          <w:rFonts w:ascii="Times New Roman" w:hAnsi="Times New Roman"/>
          <w:sz w:val="28"/>
          <w:szCs w:val="28"/>
        </w:rPr>
        <w:t>Удовлетворенность респондентов качеством услуг (по специалистам)</w:t>
      </w:r>
    </w:p>
    <w:p w:rsidR="006A105E" w:rsidRPr="002C44B9" w:rsidRDefault="006A105E" w:rsidP="000C61CE">
      <w:pPr>
        <w:tabs>
          <w:tab w:val="left" w:pos="705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8"/>
        <w:gridCol w:w="6214"/>
        <w:gridCol w:w="2799"/>
      </w:tblGrid>
      <w:tr w:rsidR="00812918" w:rsidRPr="002C44B9" w:rsidTr="006A105E">
        <w:tc>
          <w:tcPr>
            <w:tcW w:w="1158" w:type="dxa"/>
            <w:vMerge w:val="restart"/>
          </w:tcPr>
          <w:p w:rsidR="00812918" w:rsidRPr="006A105E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0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14" w:type="dxa"/>
            <w:vMerge w:val="restart"/>
          </w:tcPr>
          <w:p w:rsidR="00812918" w:rsidRPr="006A105E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05E">
              <w:rPr>
                <w:rFonts w:ascii="Times New Roman" w:hAnsi="Times New Roman"/>
                <w:sz w:val="28"/>
                <w:szCs w:val="28"/>
              </w:rPr>
              <w:t>Ф.И.О., должность специалиста</w:t>
            </w:r>
          </w:p>
        </w:tc>
        <w:tc>
          <w:tcPr>
            <w:tcW w:w="2799" w:type="dxa"/>
          </w:tcPr>
          <w:p w:rsidR="00812918" w:rsidRPr="006A105E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05E">
              <w:rPr>
                <w:rFonts w:ascii="Times New Roman" w:hAnsi="Times New Roman"/>
                <w:sz w:val="28"/>
                <w:szCs w:val="28"/>
              </w:rPr>
              <w:t>Результаты оценки удовлетворенности качеством предоставляемых услуг</w:t>
            </w:r>
          </w:p>
        </w:tc>
      </w:tr>
      <w:tr w:rsidR="00812918" w:rsidRPr="002C44B9" w:rsidTr="006A105E">
        <w:trPr>
          <w:trHeight w:val="62"/>
        </w:trPr>
        <w:tc>
          <w:tcPr>
            <w:tcW w:w="1158" w:type="dxa"/>
            <w:vMerge/>
            <w:vAlign w:val="center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4" w:type="dxa"/>
            <w:vMerge/>
            <w:vAlign w:val="center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44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12918" w:rsidRPr="002C44B9" w:rsidTr="006A105E">
        <w:tc>
          <w:tcPr>
            <w:tcW w:w="1158" w:type="dxa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4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14" w:type="dxa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4B9">
              <w:rPr>
                <w:rFonts w:ascii="Times New Roman" w:hAnsi="Times New Roman"/>
                <w:sz w:val="28"/>
                <w:szCs w:val="28"/>
              </w:rPr>
              <w:t>Хадырова</w:t>
            </w:r>
            <w:proofErr w:type="spellEnd"/>
            <w:r w:rsidRPr="002C44B9">
              <w:rPr>
                <w:rFonts w:ascii="Times New Roman" w:hAnsi="Times New Roman"/>
                <w:sz w:val="28"/>
                <w:szCs w:val="28"/>
              </w:rPr>
              <w:t xml:space="preserve"> Ф.М. педагог-психолог</w:t>
            </w:r>
          </w:p>
        </w:tc>
        <w:tc>
          <w:tcPr>
            <w:tcW w:w="2799" w:type="dxa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4B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812918" w:rsidRPr="002C44B9" w:rsidTr="006A105E">
        <w:tc>
          <w:tcPr>
            <w:tcW w:w="1158" w:type="dxa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4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14" w:type="dxa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4B9">
              <w:rPr>
                <w:rFonts w:ascii="Times New Roman" w:hAnsi="Times New Roman"/>
                <w:sz w:val="28"/>
                <w:szCs w:val="28"/>
              </w:rPr>
              <w:t>Махмудова Е.Г. педагог-психолог</w:t>
            </w:r>
          </w:p>
        </w:tc>
        <w:tc>
          <w:tcPr>
            <w:tcW w:w="2799" w:type="dxa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4B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812918" w:rsidRPr="002C44B9" w:rsidTr="006A105E">
        <w:tc>
          <w:tcPr>
            <w:tcW w:w="1158" w:type="dxa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4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14" w:type="dxa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4B9">
              <w:rPr>
                <w:rFonts w:ascii="Times New Roman" w:hAnsi="Times New Roman"/>
                <w:sz w:val="28"/>
                <w:szCs w:val="28"/>
              </w:rPr>
              <w:t>Гасайниева</w:t>
            </w:r>
            <w:proofErr w:type="spellEnd"/>
            <w:r w:rsidRPr="002C44B9">
              <w:rPr>
                <w:rFonts w:ascii="Times New Roman" w:hAnsi="Times New Roman"/>
                <w:sz w:val="28"/>
                <w:szCs w:val="28"/>
              </w:rPr>
              <w:t xml:space="preserve"> З.И. –социальный педагог</w:t>
            </w:r>
          </w:p>
        </w:tc>
        <w:tc>
          <w:tcPr>
            <w:tcW w:w="2799" w:type="dxa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4B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812918" w:rsidRPr="002C44B9" w:rsidTr="006A105E">
        <w:tc>
          <w:tcPr>
            <w:tcW w:w="1158" w:type="dxa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4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14" w:type="dxa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4B9">
              <w:rPr>
                <w:rFonts w:ascii="Times New Roman" w:hAnsi="Times New Roman"/>
                <w:sz w:val="28"/>
                <w:szCs w:val="28"/>
              </w:rPr>
              <w:t xml:space="preserve">Зиновьева М.Г. – воспитатель </w:t>
            </w:r>
          </w:p>
        </w:tc>
        <w:tc>
          <w:tcPr>
            <w:tcW w:w="2799" w:type="dxa"/>
          </w:tcPr>
          <w:p w:rsidR="00812918" w:rsidRPr="002C44B9" w:rsidRDefault="00F96DC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95 </w:t>
            </w:r>
            <w:r w:rsidR="00812918" w:rsidRPr="002C44B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12918" w:rsidRPr="002C44B9" w:rsidTr="006A105E">
        <w:tc>
          <w:tcPr>
            <w:tcW w:w="1158" w:type="dxa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4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14" w:type="dxa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4B9">
              <w:rPr>
                <w:rFonts w:ascii="Times New Roman" w:hAnsi="Times New Roman"/>
                <w:sz w:val="28"/>
                <w:szCs w:val="28"/>
              </w:rPr>
              <w:t>Демина А.Л. –педагог-психолог</w:t>
            </w:r>
          </w:p>
        </w:tc>
        <w:tc>
          <w:tcPr>
            <w:tcW w:w="2799" w:type="dxa"/>
          </w:tcPr>
          <w:p w:rsidR="00812918" w:rsidRPr="002C44B9" w:rsidRDefault="00F96DC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812918" w:rsidRPr="002C44B9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812918" w:rsidRPr="002C44B9" w:rsidTr="006A105E">
        <w:tc>
          <w:tcPr>
            <w:tcW w:w="1158" w:type="dxa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4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14" w:type="dxa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4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44B9">
              <w:rPr>
                <w:rFonts w:ascii="Times New Roman" w:hAnsi="Times New Roman"/>
                <w:sz w:val="28"/>
                <w:szCs w:val="28"/>
              </w:rPr>
              <w:t>Зеленская</w:t>
            </w:r>
            <w:proofErr w:type="spellEnd"/>
            <w:r w:rsidRPr="002C44B9">
              <w:rPr>
                <w:rFonts w:ascii="Times New Roman" w:hAnsi="Times New Roman"/>
                <w:sz w:val="28"/>
                <w:szCs w:val="28"/>
              </w:rPr>
              <w:t xml:space="preserve"> Т.Н. –учитель логопед</w:t>
            </w:r>
          </w:p>
        </w:tc>
        <w:tc>
          <w:tcPr>
            <w:tcW w:w="2799" w:type="dxa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4B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812918" w:rsidRPr="002C44B9" w:rsidTr="006A105E">
        <w:tc>
          <w:tcPr>
            <w:tcW w:w="1158" w:type="dxa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6214" w:type="dxa"/>
          </w:tcPr>
          <w:p w:rsidR="00812918" w:rsidRPr="002C44B9" w:rsidRDefault="0081291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Алиева Э.И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 -психолог</w:t>
            </w:r>
          </w:p>
        </w:tc>
        <w:tc>
          <w:tcPr>
            <w:tcW w:w="2799" w:type="dxa"/>
          </w:tcPr>
          <w:p w:rsidR="00812918" w:rsidRPr="002C44B9" w:rsidRDefault="00F96DC8" w:rsidP="000C6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95 </w:t>
            </w:r>
            <w:r w:rsidR="00812918" w:rsidRPr="002C44B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6A105E" w:rsidRDefault="006A105E" w:rsidP="000C61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4A9" w:rsidRPr="009E44A9" w:rsidRDefault="009E44A9" w:rsidP="000C61CE">
      <w:pPr>
        <w:shd w:val="clear" w:color="auto" w:fill="FFFFFF"/>
        <w:spacing w:line="240" w:lineRule="auto"/>
        <w:ind w:firstLine="709"/>
        <w:jc w:val="both"/>
        <w:rPr>
          <w:sz w:val="36"/>
          <w:szCs w:val="36"/>
        </w:rPr>
      </w:pPr>
      <w:r w:rsidRPr="002355F5">
        <w:rPr>
          <w:rFonts w:ascii="Times New Roman" w:hAnsi="Times New Roman"/>
          <w:sz w:val="28"/>
          <w:szCs w:val="28"/>
        </w:rPr>
        <w:t xml:space="preserve">В учреждении с </w:t>
      </w:r>
      <w:r>
        <w:rPr>
          <w:rFonts w:ascii="Times New Roman" w:hAnsi="Times New Roman"/>
          <w:sz w:val="28"/>
          <w:szCs w:val="28"/>
        </w:rPr>
        <w:t xml:space="preserve">педагогами проводилась </w:t>
      </w:r>
      <w:r w:rsidRPr="002355F5">
        <w:rPr>
          <w:rFonts w:ascii="Times New Roman" w:hAnsi="Times New Roman"/>
          <w:sz w:val="28"/>
          <w:szCs w:val="28"/>
        </w:rPr>
        <w:t xml:space="preserve"> планомерная работа по повышению их профессионального уровня, стимулированию их инновационной а</w:t>
      </w:r>
      <w:r>
        <w:rPr>
          <w:rFonts w:ascii="Times New Roman" w:hAnsi="Times New Roman"/>
          <w:sz w:val="28"/>
          <w:szCs w:val="28"/>
        </w:rPr>
        <w:t xml:space="preserve">ктивности. Специалисты участвовали </w:t>
      </w:r>
      <w:r w:rsidRPr="002355F5">
        <w:rPr>
          <w:rFonts w:ascii="Times New Roman" w:hAnsi="Times New Roman"/>
          <w:sz w:val="28"/>
          <w:szCs w:val="28"/>
        </w:rPr>
        <w:t xml:space="preserve"> в заседа</w:t>
      </w:r>
      <w:r>
        <w:rPr>
          <w:rFonts w:ascii="Times New Roman" w:hAnsi="Times New Roman"/>
          <w:sz w:val="28"/>
          <w:szCs w:val="28"/>
        </w:rPr>
        <w:t>ниях п</w:t>
      </w:r>
      <w:r w:rsidRPr="002355F5">
        <w:rPr>
          <w:rFonts w:ascii="Times New Roman" w:hAnsi="Times New Roman"/>
          <w:sz w:val="28"/>
          <w:szCs w:val="28"/>
        </w:rPr>
        <w:t>едагогического совета и методических объединений по а</w:t>
      </w:r>
      <w:r>
        <w:rPr>
          <w:rFonts w:ascii="Times New Roman" w:hAnsi="Times New Roman"/>
          <w:sz w:val="28"/>
          <w:szCs w:val="28"/>
        </w:rPr>
        <w:t xml:space="preserve">ктуальным для Центра </w:t>
      </w:r>
      <w:r w:rsidRPr="002355F5">
        <w:rPr>
          <w:rFonts w:ascii="Times New Roman" w:hAnsi="Times New Roman"/>
          <w:sz w:val="28"/>
          <w:szCs w:val="28"/>
        </w:rPr>
        <w:t xml:space="preserve"> проблемам образовательной деятельности. Педагоги учреждения способны работать в инновационном режиме, стремятся к </w:t>
      </w:r>
      <w:r w:rsidRPr="002355F5">
        <w:rPr>
          <w:rFonts w:ascii="Times New Roman" w:hAnsi="Times New Roman"/>
          <w:sz w:val="28"/>
          <w:szCs w:val="28"/>
        </w:rPr>
        <w:lastRenderedPageBreak/>
        <w:t>обобщению и распространению своего опыта, готовы к повышению квалификационной категории, 100% владеют и используют ИКТ в рамках образовательного процесса</w:t>
      </w:r>
      <w:r>
        <w:rPr>
          <w:sz w:val="36"/>
          <w:szCs w:val="36"/>
        </w:rPr>
        <w:t>.</w:t>
      </w:r>
    </w:p>
    <w:p w:rsidR="00FC3BEF" w:rsidRPr="00FC3BEF" w:rsidRDefault="00FC3BEF" w:rsidP="000C6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C3BEF">
        <w:rPr>
          <w:rFonts w:ascii="Times New Roman" w:hAnsi="Times New Roman"/>
          <w:sz w:val="28"/>
          <w:szCs w:val="28"/>
        </w:rPr>
        <w:t>Педагоги Центра активно участвовали в реализации различных проектов:</w:t>
      </w:r>
    </w:p>
    <w:p w:rsidR="00FC3BEF" w:rsidRPr="000628C4" w:rsidRDefault="00FC3BEF" w:rsidP="000C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097657">
        <w:rPr>
          <w:rFonts w:ascii="Times New Roman" w:hAnsi="Times New Roman" w:cs="Times New Roman"/>
          <w:sz w:val="28"/>
          <w:szCs w:val="28"/>
        </w:rPr>
        <w:t xml:space="preserve"> </w:t>
      </w:r>
      <w:r w:rsidRPr="00AF72D7">
        <w:rPr>
          <w:rFonts w:ascii="Times New Roman" w:hAnsi="Times New Roman" w:cs="Times New Roman"/>
          <w:sz w:val="28"/>
          <w:szCs w:val="28"/>
        </w:rPr>
        <w:t>Участие в реализации национального проекта «Образование» регионального проекта «Поддержка семей, имеющих детей,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3BEF" w:rsidRDefault="00FC3BEF" w:rsidP="000C6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A659F4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мероприятий по совершенствованию системы профилактики суицида среди несовершеннолетних (Распоряжение Правительства Российской Федерации от 26 апреля 2021 года № 1058-р, приказ Министерства образования Ставропольского края от 11 ноября 2020 года № 1337-пр, «О мерах по профилактике суицидального поведения среди обучающихся образовательных организаций Ставропольского кра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  <w:proofErr w:type="gramEnd"/>
    </w:p>
    <w:p w:rsidR="00FC3BEF" w:rsidRPr="00FC3BEF" w:rsidRDefault="00FC3BEF" w:rsidP="000C61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BA0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соответствии,  с приказом министерства образования Ставропольского края № 427-пр от 31 марта 2020 года «О создании краевого Ресурсного консультационного центра для родителей на базе государственного бюджетного образовательного учреждения «Центр психолого-педагогической, медицинской, социальной помощи  семье и детям «Рука в руке»,  целью  создания условий для повышения компетентности родителей обучающихся в вопросах их образования и воспитания, в том числе раннего развития детей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возрасте до трех лет, путем предоставления услуг психолого-педагогической, методической и консультативной помощи родителям (законным представителям) детей, а так же гражданам, желающим принять на воспитание в свои семьи детей, оставшихся без попечения родителей,  в рамках реализации Указа Президента Российской Федерации, № 204 от 07 мая 2018 года «О национальных целях и стратегических задачах развития Российской Федерации на период до 2024 года»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регионального проекта  «Поддержка семей, имеющих детей, в Ставропольском крае», был создан краевой Ресурсный консультационный  центр для родителей.</w:t>
      </w:r>
    </w:p>
    <w:p w:rsidR="006A105E" w:rsidRPr="000C61CE" w:rsidRDefault="006A105E" w:rsidP="000C6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1CE">
        <w:rPr>
          <w:rFonts w:ascii="Times New Roman" w:hAnsi="Times New Roman"/>
          <w:sz w:val="28"/>
          <w:szCs w:val="28"/>
        </w:rPr>
        <w:t xml:space="preserve">    Удовлетворенность педагогических работников образовательных организаций качеством предоставляемых учреждением услуг.</w:t>
      </w:r>
    </w:p>
    <w:p w:rsidR="006A105E" w:rsidRPr="006A105E" w:rsidRDefault="006A105E" w:rsidP="000C61C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С 2016 по  2021 год, ГБОУ «Цент «Рука в руке» значительно расширил</w:t>
      </w:r>
      <w:r w:rsidRPr="00E6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географию партнерских отношений, куда вошли образовательные организации </w:t>
      </w:r>
      <w:proofErr w:type="spellStart"/>
      <w:r w:rsidRPr="00E6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Нефтекумского</w:t>
      </w:r>
      <w:proofErr w:type="spellEnd"/>
      <w:r w:rsidRPr="00E6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округа, Левокумского, </w:t>
      </w:r>
      <w:proofErr w:type="spellStart"/>
      <w:r w:rsidRPr="00E6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Степновского</w:t>
      </w:r>
      <w:proofErr w:type="spellEnd"/>
      <w:r w:rsidRPr="00E6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Курского муниципальных районов.</w:t>
      </w:r>
    </w:p>
    <w:p w:rsidR="006A105E" w:rsidRPr="002C44B9" w:rsidRDefault="006A105E" w:rsidP="000C6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 же </w:t>
      </w:r>
      <w:r w:rsidRPr="002C44B9">
        <w:rPr>
          <w:rFonts w:ascii="Times New Roman" w:hAnsi="Times New Roman"/>
          <w:sz w:val="28"/>
          <w:szCs w:val="28"/>
        </w:rPr>
        <w:t xml:space="preserve"> проводилось анкетирование педагогических работников образовательных организаций обслуживаемых учреждением территорий, по результатам их участия в семинарах,</w:t>
      </w:r>
      <w:r>
        <w:rPr>
          <w:rFonts w:ascii="Times New Roman" w:hAnsi="Times New Roman"/>
          <w:sz w:val="28"/>
          <w:szCs w:val="28"/>
        </w:rPr>
        <w:t xml:space="preserve"> круглых столах, лекциях, родительских собраниях, </w:t>
      </w:r>
      <w:r w:rsidRPr="002C44B9">
        <w:rPr>
          <w:rFonts w:ascii="Times New Roman" w:hAnsi="Times New Roman"/>
          <w:sz w:val="28"/>
          <w:szCs w:val="28"/>
        </w:rPr>
        <w:t xml:space="preserve"> подготовленных  ГБОУ «Центр «Рука в руке». В анкетировании участвовало  </w:t>
      </w:r>
      <w:r>
        <w:rPr>
          <w:rFonts w:ascii="Times New Roman" w:hAnsi="Times New Roman"/>
          <w:sz w:val="28"/>
          <w:szCs w:val="28"/>
        </w:rPr>
        <w:t xml:space="preserve">78  </w:t>
      </w:r>
      <w:r w:rsidRPr="002C44B9">
        <w:rPr>
          <w:rFonts w:ascii="Times New Roman" w:hAnsi="Times New Roman"/>
          <w:sz w:val="28"/>
          <w:szCs w:val="28"/>
        </w:rPr>
        <w:t>педагога.    Результаты анкетирования показали, что:</w:t>
      </w:r>
    </w:p>
    <w:p w:rsidR="006A105E" w:rsidRPr="00831AA6" w:rsidRDefault="006A105E" w:rsidP="000C6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AA6">
        <w:rPr>
          <w:rFonts w:ascii="Times New Roman" w:hAnsi="Times New Roman"/>
          <w:sz w:val="28"/>
          <w:szCs w:val="28"/>
        </w:rPr>
        <w:t>оценка удовлетворенности особо значимыми мероприятиями  в целом составляет 98%;</w:t>
      </w:r>
    </w:p>
    <w:p w:rsidR="006A105E" w:rsidRPr="002C44B9" w:rsidRDefault="006A105E" w:rsidP="000C6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44B9">
        <w:rPr>
          <w:rFonts w:ascii="Times New Roman" w:hAnsi="Times New Roman"/>
          <w:sz w:val="28"/>
          <w:szCs w:val="28"/>
        </w:rPr>
        <w:t>се ра</w:t>
      </w:r>
      <w:r>
        <w:rPr>
          <w:rFonts w:ascii="Times New Roman" w:hAnsi="Times New Roman"/>
          <w:sz w:val="28"/>
          <w:szCs w:val="28"/>
        </w:rPr>
        <w:t xml:space="preserve">зделы критериев оценки мероприятий </w:t>
      </w:r>
      <w:r w:rsidRPr="002C44B9">
        <w:rPr>
          <w:rFonts w:ascii="Times New Roman" w:hAnsi="Times New Roman"/>
          <w:sz w:val="28"/>
          <w:szCs w:val="28"/>
        </w:rPr>
        <w:t xml:space="preserve"> (оценка ведущего, оценка содержания, организации обучения, качество раздаточных материалов) достаточно высоки от 98% и выше;</w:t>
      </w:r>
    </w:p>
    <w:p w:rsidR="006A105E" w:rsidRPr="002C44B9" w:rsidRDefault="006A105E" w:rsidP="000C6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4B9">
        <w:rPr>
          <w:rFonts w:ascii="Times New Roman" w:hAnsi="Times New Roman"/>
          <w:sz w:val="28"/>
          <w:szCs w:val="28"/>
        </w:rPr>
        <w:t xml:space="preserve">Наиболее высокие показатели по следующим критериям: </w:t>
      </w:r>
    </w:p>
    <w:p w:rsidR="006A105E" w:rsidRPr="002C44B9" w:rsidRDefault="006A105E" w:rsidP="000C61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4B9">
        <w:rPr>
          <w:rFonts w:ascii="Times New Roman" w:hAnsi="Times New Roman"/>
          <w:sz w:val="28"/>
          <w:szCs w:val="28"/>
        </w:rPr>
        <w:t>1.По разделу «Оценка ведущего»: доброжелательность и такт по отношению к участникам мероприятий; ясность, доступность и последовательность изложения материала; эрудиция и манера преподавания, проявление терпения.</w:t>
      </w:r>
    </w:p>
    <w:p w:rsidR="006A105E" w:rsidRPr="002C44B9" w:rsidRDefault="006A105E" w:rsidP="000C61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4B9">
        <w:rPr>
          <w:rFonts w:ascii="Times New Roman" w:hAnsi="Times New Roman"/>
          <w:sz w:val="28"/>
          <w:szCs w:val="28"/>
        </w:rPr>
        <w:lastRenderedPageBreak/>
        <w:t>2.По оценке содержания семинаров: полезность и практическая ориентированность информации; соответствие содержания семинаров профессиональным потребностям педагогов.</w:t>
      </w:r>
    </w:p>
    <w:p w:rsidR="006A105E" w:rsidRPr="002C44B9" w:rsidRDefault="006A105E" w:rsidP="000C61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96% участников мероприятий </w:t>
      </w:r>
      <w:r w:rsidRPr="002C44B9">
        <w:rPr>
          <w:rFonts w:ascii="Times New Roman" w:hAnsi="Times New Roman"/>
          <w:sz w:val="28"/>
          <w:szCs w:val="28"/>
        </w:rPr>
        <w:t xml:space="preserve"> удовлетворены организацией обучения и 100% - качеством раздаточных материалов по результатам обучения.</w:t>
      </w:r>
    </w:p>
    <w:p w:rsidR="006A105E" w:rsidRPr="006A105E" w:rsidRDefault="006A105E" w:rsidP="000C61CE">
      <w:pPr>
        <w:pStyle w:val="1"/>
        <w:tabs>
          <w:tab w:val="left" w:pos="705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A105E">
        <w:rPr>
          <w:rFonts w:ascii="Times New Roman" w:hAnsi="Times New Roman"/>
          <w:sz w:val="28"/>
          <w:szCs w:val="28"/>
        </w:rPr>
        <w:t>Основные выводы</w:t>
      </w:r>
    </w:p>
    <w:p w:rsidR="009E44A9" w:rsidRPr="00FD0376" w:rsidRDefault="006A105E" w:rsidP="00FD0376">
      <w:pPr>
        <w:tabs>
          <w:tab w:val="left" w:pos="0"/>
          <w:tab w:val="left" w:pos="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05E">
        <w:rPr>
          <w:rFonts w:ascii="Times New Roman" w:hAnsi="Times New Roman"/>
          <w:sz w:val="28"/>
          <w:szCs w:val="28"/>
        </w:rPr>
        <w:t xml:space="preserve"> В целом удовлетворенность клиентов Центра  качеством предоставляемых услуг высокая. Средний показатель удовлетворенности клиентов учреждения предоставляемыми услугами составляет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05E">
        <w:rPr>
          <w:rFonts w:ascii="Times New Roman" w:hAnsi="Times New Roman"/>
          <w:sz w:val="28"/>
          <w:szCs w:val="28"/>
        </w:rPr>
        <w:t>97%.</w:t>
      </w:r>
    </w:p>
    <w:p w:rsidR="00453C60" w:rsidRPr="00831AA6" w:rsidRDefault="00453C60" w:rsidP="000C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AA6">
        <w:rPr>
          <w:rFonts w:ascii="Times New Roman" w:hAnsi="Times New Roman" w:cs="Times New Roman"/>
          <w:sz w:val="28"/>
          <w:szCs w:val="28"/>
        </w:rPr>
        <w:t>Материально техническая база</w:t>
      </w:r>
    </w:p>
    <w:p w:rsidR="009E44A9" w:rsidRPr="009E44A9" w:rsidRDefault="00453C60" w:rsidP="000C61CE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5C1C">
        <w:rPr>
          <w:sz w:val="28"/>
          <w:szCs w:val="28"/>
        </w:rPr>
        <w:t xml:space="preserve"> </w:t>
      </w:r>
      <w:r>
        <w:rPr>
          <w:sz w:val="28"/>
          <w:szCs w:val="28"/>
        </w:rPr>
        <w:t>С 2016 по 2021  годы</w:t>
      </w:r>
      <w:r w:rsidRPr="00B266B1">
        <w:rPr>
          <w:sz w:val="28"/>
          <w:szCs w:val="28"/>
        </w:rPr>
        <w:t>, в ГБОУ «Центр «Рука в руке», значительно улучшилась материально-техническая база,</w:t>
      </w:r>
      <w:r w:rsidR="00645C1C">
        <w:rPr>
          <w:sz w:val="28"/>
          <w:szCs w:val="28"/>
        </w:rPr>
        <w:t xml:space="preserve"> </w:t>
      </w:r>
      <w:r w:rsidR="009E44A9" w:rsidRPr="009E44A9">
        <w:rPr>
          <w:sz w:val="28"/>
          <w:szCs w:val="28"/>
        </w:rPr>
        <w:t>в  Центре оборудованы:</w:t>
      </w:r>
    </w:p>
    <w:p w:rsidR="009E44A9" w:rsidRPr="009E44A9" w:rsidRDefault="009E44A9" w:rsidP="000C61CE">
      <w:pPr>
        <w:pStyle w:val="a7"/>
        <w:spacing w:after="0"/>
        <w:rPr>
          <w:sz w:val="28"/>
          <w:szCs w:val="28"/>
        </w:rPr>
      </w:pPr>
      <w:r w:rsidRPr="009E44A9">
        <w:rPr>
          <w:sz w:val="28"/>
          <w:szCs w:val="28"/>
        </w:rPr>
        <w:t>кабинет психологической службы,</w:t>
      </w:r>
    </w:p>
    <w:p w:rsidR="009E44A9" w:rsidRPr="002355F5" w:rsidRDefault="009E44A9" w:rsidP="000C61CE">
      <w:pPr>
        <w:pStyle w:val="a7"/>
        <w:spacing w:after="0"/>
        <w:rPr>
          <w:sz w:val="28"/>
          <w:szCs w:val="28"/>
        </w:rPr>
      </w:pPr>
      <w:r w:rsidRPr="002355F5">
        <w:rPr>
          <w:sz w:val="28"/>
          <w:szCs w:val="28"/>
        </w:rPr>
        <w:t>кабинет социально- психологической службы,</w:t>
      </w:r>
    </w:p>
    <w:p w:rsidR="009E44A9" w:rsidRPr="002355F5" w:rsidRDefault="009E44A9" w:rsidP="000C61CE">
      <w:pPr>
        <w:pStyle w:val="a7"/>
        <w:spacing w:after="0"/>
        <w:rPr>
          <w:sz w:val="28"/>
          <w:szCs w:val="28"/>
        </w:rPr>
      </w:pPr>
      <w:r w:rsidRPr="002355F5">
        <w:rPr>
          <w:sz w:val="28"/>
          <w:szCs w:val="28"/>
        </w:rPr>
        <w:t>кабинет логопеда и дефектолога,</w:t>
      </w:r>
    </w:p>
    <w:p w:rsidR="009E44A9" w:rsidRPr="002355F5" w:rsidRDefault="009E44A9" w:rsidP="000C61CE">
      <w:pPr>
        <w:pStyle w:val="a7"/>
        <w:spacing w:after="0"/>
        <w:rPr>
          <w:sz w:val="28"/>
          <w:szCs w:val="28"/>
        </w:rPr>
      </w:pPr>
      <w:r w:rsidRPr="002355F5">
        <w:rPr>
          <w:sz w:val="28"/>
          <w:szCs w:val="28"/>
        </w:rPr>
        <w:t>кабинет консультирования,</w:t>
      </w:r>
    </w:p>
    <w:p w:rsidR="009E44A9" w:rsidRPr="002355F5" w:rsidRDefault="009E44A9" w:rsidP="000C61CE">
      <w:pPr>
        <w:pStyle w:val="a7"/>
        <w:spacing w:after="0"/>
        <w:rPr>
          <w:sz w:val="28"/>
          <w:szCs w:val="28"/>
        </w:rPr>
      </w:pPr>
      <w:r w:rsidRPr="002355F5">
        <w:rPr>
          <w:sz w:val="28"/>
          <w:szCs w:val="28"/>
        </w:rPr>
        <w:t>сенсорная комната,</w:t>
      </w:r>
    </w:p>
    <w:p w:rsidR="009E44A9" w:rsidRPr="002355F5" w:rsidRDefault="009E44A9" w:rsidP="000C61CE">
      <w:pPr>
        <w:pStyle w:val="a7"/>
        <w:spacing w:after="0"/>
        <w:rPr>
          <w:sz w:val="28"/>
          <w:szCs w:val="28"/>
        </w:rPr>
      </w:pPr>
      <w:r w:rsidRPr="002355F5">
        <w:rPr>
          <w:sz w:val="28"/>
          <w:szCs w:val="28"/>
        </w:rPr>
        <w:t>творческая мастерская,</w:t>
      </w:r>
    </w:p>
    <w:p w:rsidR="009E44A9" w:rsidRPr="002355F5" w:rsidRDefault="009E44A9" w:rsidP="000C61CE">
      <w:pPr>
        <w:pStyle w:val="a7"/>
        <w:spacing w:after="0"/>
        <w:rPr>
          <w:sz w:val="28"/>
          <w:szCs w:val="28"/>
        </w:rPr>
      </w:pPr>
      <w:r w:rsidRPr="002355F5">
        <w:rPr>
          <w:sz w:val="28"/>
          <w:szCs w:val="28"/>
        </w:rPr>
        <w:t>группа кратковременного пребывания детей с ОВЗ и детей инвалидов,</w:t>
      </w:r>
    </w:p>
    <w:p w:rsidR="009E44A9" w:rsidRPr="002355F5" w:rsidRDefault="009E44A9" w:rsidP="000C61CE">
      <w:pPr>
        <w:pStyle w:val="a7"/>
        <w:spacing w:after="0"/>
        <w:rPr>
          <w:sz w:val="28"/>
          <w:szCs w:val="28"/>
        </w:rPr>
      </w:pPr>
      <w:proofErr w:type="spellStart"/>
      <w:r w:rsidRPr="002355F5">
        <w:rPr>
          <w:sz w:val="28"/>
          <w:szCs w:val="28"/>
        </w:rPr>
        <w:t>конференцзал</w:t>
      </w:r>
      <w:proofErr w:type="spellEnd"/>
    </w:p>
    <w:p w:rsidR="009E44A9" w:rsidRPr="002355F5" w:rsidRDefault="009E44A9" w:rsidP="000C61CE">
      <w:pPr>
        <w:pStyle w:val="a7"/>
        <w:spacing w:after="0"/>
        <w:rPr>
          <w:sz w:val="28"/>
          <w:szCs w:val="28"/>
        </w:rPr>
      </w:pPr>
      <w:r w:rsidRPr="002355F5">
        <w:rPr>
          <w:sz w:val="28"/>
          <w:szCs w:val="28"/>
        </w:rPr>
        <w:t>кабинет директора,</w:t>
      </w:r>
    </w:p>
    <w:p w:rsidR="009E44A9" w:rsidRDefault="009E44A9" w:rsidP="000C61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бухгалтерии,</w:t>
      </w:r>
    </w:p>
    <w:p w:rsidR="009E44A9" w:rsidRPr="002355F5" w:rsidRDefault="009E44A9" w:rsidP="000C61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кабинет службы АХЧ.</w:t>
      </w:r>
    </w:p>
    <w:p w:rsidR="009E44A9" w:rsidRPr="002355F5" w:rsidRDefault="009E44A9" w:rsidP="000C61CE">
      <w:pPr>
        <w:spacing w:line="240" w:lineRule="auto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Кабинеты Центра оборудованы в соответст</w:t>
      </w:r>
      <w:r>
        <w:rPr>
          <w:rFonts w:ascii="Times New Roman" w:hAnsi="Times New Roman"/>
          <w:sz w:val="28"/>
          <w:szCs w:val="28"/>
        </w:rPr>
        <w:t xml:space="preserve">вии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9E44A9" w:rsidRPr="002355F5" w:rsidRDefault="009E44A9" w:rsidP="000C61CE">
      <w:pPr>
        <w:spacing w:line="240" w:lineRule="auto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  помещения имеют естественное освещение;</w:t>
      </w:r>
    </w:p>
    <w:p w:rsidR="009E44A9" w:rsidRPr="002355F5" w:rsidRDefault="009E44A9" w:rsidP="000C61CE">
      <w:pPr>
        <w:spacing w:line="240" w:lineRule="auto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 здание оборудовано системами хозяйственно-питьевого, противопожарного и горячего водоснабжения, канализацией, водостоками;</w:t>
      </w:r>
    </w:p>
    <w:p w:rsidR="009E44A9" w:rsidRPr="002355F5" w:rsidRDefault="009E44A9" w:rsidP="000C61CE">
      <w:pPr>
        <w:spacing w:line="240" w:lineRule="auto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 содержание занятий и время их проведения соответствуют возрастным особенностям детей и способствуют их гармоничному развитию;</w:t>
      </w:r>
    </w:p>
    <w:p w:rsidR="009E44A9" w:rsidRPr="002355F5" w:rsidRDefault="009E44A9" w:rsidP="000C61CE">
      <w:pPr>
        <w:spacing w:line="240" w:lineRule="auto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-кабинеты специалистов   имеют достаточное комплексно-методическое обеспечение;</w:t>
      </w:r>
    </w:p>
    <w:p w:rsidR="009E44A9" w:rsidRPr="002355F5" w:rsidRDefault="009E44A9" w:rsidP="000C61CE">
      <w:pPr>
        <w:spacing w:line="240" w:lineRule="auto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-имеющееся оборудование специализированных кабинетов (аппаратура, наглядные пособия)  отвечает предъявляемым требованиям.</w:t>
      </w:r>
    </w:p>
    <w:p w:rsidR="009E44A9" w:rsidRPr="002355F5" w:rsidRDefault="009E44A9" w:rsidP="000C61CE">
      <w:pPr>
        <w:pStyle w:val="1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355F5">
        <w:rPr>
          <w:rFonts w:ascii="Times New Roman" w:hAnsi="Times New Roman" w:cs="Times New Roman"/>
          <w:sz w:val="28"/>
          <w:szCs w:val="28"/>
          <w:lang w:eastAsia="ru-RU"/>
        </w:rPr>
        <w:t>Все помещения и кабинеты оснащены необходимым оборудованием для занятий с разными группами нарушений: дидактическими, организационно-техническими и реабилитационными средствами, учебно-вспомогательными материалами, которые имеют сертификат соответствия и удовлетворяют всем требованиям для успешной реализации программ.</w:t>
      </w:r>
    </w:p>
    <w:p w:rsidR="009E44A9" w:rsidRPr="002355F5" w:rsidRDefault="009E44A9" w:rsidP="000C61CE">
      <w:pPr>
        <w:pStyle w:val="1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355F5">
        <w:rPr>
          <w:rFonts w:ascii="Times New Roman" w:hAnsi="Times New Roman" w:cs="Times New Roman"/>
          <w:sz w:val="28"/>
          <w:szCs w:val="28"/>
          <w:lang w:eastAsia="ru-RU"/>
        </w:rPr>
        <w:t>Обеспечен доступ к сети Интернет для педагогических и административных работников Центра с использованием лицензионного оборудования и программного обеспечения.</w:t>
      </w:r>
    </w:p>
    <w:p w:rsidR="009E44A9" w:rsidRPr="009E44A9" w:rsidRDefault="009E44A9" w:rsidP="000C61CE">
      <w:pPr>
        <w:pStyle w:val="1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355F5">
        <w:rPr>
          <w:rFonts w:ascii="Times New Roman" w:hAnsi="Times New Roman" w:cs="Times New Roman"/>
          <w:sz w:val="28"/>
          <w:szCs w:val="28"/>
          <w:lang w:eastAsia="ru-RU"/>
        </w:rPr>
        <w:t>Используются различные способы обработки и хранения информации: на бумажных и на электронных носителях.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55F5">
        <w:rPr>
          <w:rFonts w:ascii="Times New Roman" w:eastAsia="Times New Roman" w:hAnsi="Times New Roman" w:cs="Times New Roman"/>
          <w:sz w:val="28"/>
          <w:szCs w:val="28"/>
        </w:rPr>
        <w:t>В Центре имеются в наличии 15 компьютеров (включая ноутбуки).</w:t>
      </w:r>
    </w:p>
    <w:p w:rsidR="009E44A9" w:rsidRPr="009E44A9" w:rsidRDefault="009E44A9" w:rsidP="000C61CE">
      <w:pPr>
        <w:pStyle w:val="1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355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терная техника используется </w:t>
      </w:r>
      <w:r w:rsidRPr="002355F5">
        <w:rPr>
          <w:rFonts w:ascii="Times New Roman" w:hAnsi="Times New Roman" w:cs="Times New Roman"/>
          <w:sz w:val="28"/>
          <w:szCs w:val="28"/>
          <w:lang w:eastAsia="ru-RU"/>
        </w:rPr>
        <w:t>функционально, во всех частях образовательного процесса. Компьютеры установлены как в кабинетах для работы с детьми и взрослыми, так и в кабинетах для организационно-административной деятельности.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55F5">
        <w:rPr>
          <w:rFonts w:ascii="Times New Roman" w:hAnsi="Times New Roman" w:cs="Times New Roman"/>
          <w:sz w:val="28"/>
          <w:szCs w:val="28"/>
        </w:rPr>
        <w:t>Кабинеты Центра оборудованы, согласно функциональным назначениям.</w:t>
      </w:r>
    </w:p>
    <w:p w:rsidR="00645C1C" w:rsidRDefault="009E44A9" w:rsidP="000C61CE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645C1C">
        <w:rPr>
          <w:sz w:val="28"/>
          <w:szCs w:val="28"/>
        </w:rPr>
        <w:t>аждому педагогу</w:t>
      </w:r>
      <w:r>
        <w:rPr>
          <w:sz w:val="28"/>
          <w:szCs w:val="28"/>
        </w:rPr>
        <w:t xml:space="preserve">, </w:t>
      </w:r>
      <w:r w:rsidR="00645C1C">
        <w:rPr>
          <w:sz w:val="28"/>
          <w:szCs w:val="28"/>
        </w:rPr>
        <w:t xml:space="preserve"> оборудовано рабочее место (стол, стул, шкаф, компьютерное оборудование, принтеры и сканеры), </w:t>
      </w:r>
      <w:r w:rsidR="00453C60" w:rsidRPr="00B266B1">
        <w:rPr>
          <w:sz w:val="28"/>
          <w:szCs w:val="28"/>
        </w:rPr>
        <w:t xml:space="preserve"> был проведен </w:t>
      </w:r>
      <w:proofErr w:type="gramStart"/>
      <w:r w:rsidR="00453C60" w:rsidRPr="00B266B1">
        <w:rPr>
          <w:sz w:val="28"/>
          <w:szCs w:val="28"/>
        </w:rPr>
        <w:t>текуще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ремонт всех помещений Центра. П</w:t>
      </w:r>
      <w:r w:rsidR="00453C60" w:rsidRPr="00B266B1">
        <w:rPr>
          <w:sz w:val="28"/>
          <w:szCs w:val="28"/>
        </w:rPr>
        <w:t>ериодически, по мере необходимости,  в течение года приобретали</w:t>
      </w:r>
      <w:r w:rsidR="00453C60">
        <w:rPr>
          <w:sz w:val="28"/>
          <w:szCs w:val="28"/>
        </w:rPr>
        <w:t>сь  канцелярские товары, бумага</w:t>
      </w:r>
      <w:r w:rsidR="00453C60" w:rsidRPr="00B266B1">
        <w:rPr>
          <w:sz w:val="28"/>
          <w:szCs w:val="28"/>
        </w:rPr>
        <w:t xml:space="preserve">, наглядные пособия, оргтехнику. </w:t>
      </w:r>
      <w:r w:rsidR="00453C60">
        <w:rPr>
          <w:sz w:val="28"/>
          <w:szCs w:val="28"/>
        </w:rPr>
        <w:t>В 2019 году по программе «Доступная среда»</w:t>
      </w:r>
      <w:r w:rsidR="00645C1C">
        <w:rPr>
          <w:sz w:val="28"/>
          <w:szCs w:val="28"/>
        </w:rPr>
        <w:t xml:space="preserve"> было приобретено оборудование: развивающий комплекс «</w:t>
      </w:r>
      <w:proofErr w:type="spellStart"/>
      <w:r w:rsidR="00645C1C">
        <w:rPr>
          <w:sz w:val="28"/>
          <w:szCs w:val="28"/>
        </w:rPr>
        <w:t>Тимокко</w:t>
      </w:r>
      <w:proofErr w:type="spellEnd"/>
      <w:r w:rsidR="00645C1C">
        <w:rPr>
          <w:sz w:val="28"/>
          <w:szCs w:val="28"/>
        </w:rPr>
        <w:t>», «</w:t>
      </w:r>
      <w:proofErr w:type="spellStart"/>
      <w:r w:rsidR="00645C1C">
        <w:rPr>
          <w:sz w:val="28"/>
          <w:szCs w:val="28"/>
        </w:rPr>
        <w:t>Пертра</w:t>
      </w:r>
      <w:proofErr w:type="spellEnd"/>
      <w:r w:rsidR="00645C1C">
        <w:rPr>
          <w:sz w:val="28"/>
          <w:szCs w:val="28"/>
        </w:rPr>
        <w:t>», «Солнышко», тактильное оборудование, мнемосхемы, логопедический стол, комплект «</w:t>
      </w:r>
      <w:proofErr w:type="spellStart"/>
      <w:r w:rsidR="00645C1C">
        <w:rPr>
          <w:sz w:val="28"/>
          <w:szCs w:val="28"/>
        </w:rPr>
        <w:t>Сенсорика</w:t>
      </w:r>
      <w:proofErr w:type="spellEnd"/>
      <w:r w:rsidR="00645C1C">
        <w:rPr>
          <w:sz w:val="28"/>
          <w:szCs w:val="28"/>
        </w:rPr>
        <w:t xml:space="preserve"> -7». Установлены кнопки вызова, таблички Брайля,  приобретено инвалидное кресло и т.д.</w:t>
      </w:r>
    </w:p>
    <w:p w:rsidR="001D0886" w:rsidRDefault="00645C1C" w:rsidP="000C61CE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266B1">
        <w:rPr>
          <w:sz w:val="28"/>
          <w:szCs w:val="28"/>
        </w:rPr>
        <w:t>В начале 2020  года был з</w:t>
      </w:r>
      <w:r>
        <w:rPr>
          <w:sz w:val="28"/>
          <w:szCs w:val="28"/>
        </w:rPr>
        <w:t xml:space="preserve">акончен  текущий ремонт туалета для детей-инвалидов, </w:t>
      </w:r>
      <w:r w:rsidRPr="00B266B1">
        <w:rPr>
          <w:sz w:val="28"/>
          <w:szCs w:val="28"/>
        </w:rPr>
        <w:t xml:space="preserve"> на сумму 170 500,00 рублей.   А так же проведен ремонт асфальтного покрытия на территории центра на  сумму 160.000 рублей, 180 квадратных метра.</w:t>
      </w:r>
      <w:r>
        <w:rPr>
          <w:sz w:val="28"/>
          <w:szCs w:val="28"/>
        </w:rPr>
        <w:t xml:space="preserve"> </w:t>
      </w:r>
    </w:p>
    <w:p w:rsidR="00FC3BEF" w:rsidRDefault="00831AA6" w:rsidP="000C61CE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С 2019 года постепенно в Центре начали </w:t>
      </w:r>
      <w:proofErr w:type="gramStart"/>
      <w:r>
        <w:rPr>
          <w:sz w:val="28"/>
          <w:szCs w:val="28"/>
        </w:rPr>
        <w:t>вво</w:t>
      </w:r>
      <w:r w:rsidR="009E44A9">
        <w:rPr>
          <w:sz w:val="28"/>
          <w:szCs w:val="28"/>
        </w:rPr>
        <w:t>дится</w:t>
      </w:r>
      <w:proofErr w:type="gramEnd"/>
      <w:r w:rsidR="009E44A9">
        <w:rPr>
          <w:sz w:val="28"/>
          <w:szCs w:val="28"/>
        </w:rPr>
        <w:t xml:space="preserve"> платные услуги. </w:t>
      </w:r>
      <w:r w:rsidR="00FD0376">
        <w:rPr>
          <w:sz w:val="28"/>
          <w:szCs w:val="28"/>
        </w:rPr>
        <w:t>Общая сумма дохода от реализации платных услуг 22 000 рублей.</w:t>
      </w:r>
    </w:p>
    <w:p w:rsidR="00807536" w:rsidRDefault="00807536" w:rsidP="000C61CE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сентября по декабрь 2021 года педагогическим коллективом, администрацией, под руководством директора Анисимовой И.А, была разработана новая программа развития на 2022-2026 гг. </w:t>
      </w:r>
    </w:p>
    <w:p w:rsidR="00807536" w:rsidRPr="00807536" w:rsidRDefault="00807536" w:rsidP="00807536">
      <w:pPr>
        <w:pStyle w:val="a6"/>
        <w:framePr w:hSpace="180" w:wrap="around" w:vAnchor="text" w:hAnchor="page" w:x="626" w:y="439"/>
        <w:tabs>
          <w:tab w:val="left" w:pos="175"/>
        </w:tabs>
        <w:autoSpaceDE w:val="0"/>
        <w:autoSpaceDN w:val="0"/>
        <w:adjustRightInd w:val="0"/>
        <w:spacing w:after="0" w:line="240" w:lineRule="auto"/>
        <w:ind w:left="34"/>
        <w:contextualSpacing w:val="0"/>
        <w:suppressOverlap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были намечены новые, которые будут отражены в новой программе развития.     </w:t>
      </w:r>
    </w:p>
    <w:p w:rsidR="00807536" w:rsidRDefault="00807536" w:rsidP="00807536">
      <w:pPr>
        <w:pStyle w:val="a6"/>
        <w:framePr w:hSpace="180" w:wrap="around" w:vAnchor="text" w:hAnchor="page" w:x="626" w:y="439"/>
        <w:tabs>
          <w:tab w:val="left" w:pos="175"/>
        </w:tabs>
        <w:autoSpaceDE w:val="0"/>
        <w:autoSpaceDN w:val="0"/>
        <w:adjustRightInd w:val="0"/>
        <w:spacing w:after="0" w:line="240" w:lineRule="auto"/>
        <w:ind w:left="34"/>
        <w:contextualSpacing w:val="0"/>
        <w:suppressOverlap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Выполнение Программы </w:t>
      </w:r>
      <w:r>
        <w:rPr>
          <w:rFonts w:ascii="Times New Roman" w:hAnsi="Times New Roman"/>
          <w:sz w:val="28"/>
          <w:szCs w:val="28"/>
        </w:rPr>
        <w:t>развития  будет обеспечиваться:</w:t>
      </w:r>
    </w:p>
    <w:p w:rsidR="00807536" w:rsidRDefault="00807536" w:rsidP="00807536">
      <w:pPr>
        <w:pStyle w:val="a6"/>
        <w:framePr w:hSpace="180" w:wrap="around" w:vAnchor="text" w:hAnchor="page" w:x="626" w:y="439"/>
        <w:tabs>
          <w:tab w:val="left" w:pos="175"/>
        </w:tabs>
        <w:autoSpaceDE w:val="0"/>
        <w:autoSpaceDN w:val="0"/>
        <w:adjustRightInd w:val="0"/>
        <w:spacing w:after="0" w:line="240" w:lineRule="auto"/>
        <w:ind w:left="34"/>
        <w:contextualSpacing w:val="0"/>
        <w:suppressOverlap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33F6">
        <w:rPr>
          <w:rFonts w:ascii="Times New Roman" w:hAnsi="Times New Roman"/>
          <w:sz w:val="28"/>
          <w:szCs w:val="28"/>
        </w:rPr>
        <w:t>за счет средств бюджета, выделенных на выполнение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3F6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на 2022, 2023 ,2025, 2026г</w:t>
      </w:r>
      <w:r w:rsidRPr="001B33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807536" w:rsidRDefault="00807536" w:rsidP="00807536">
      <w:pPr>
        <w:pStyle w:val="a6"/>
        <w:framePr w:hSpace="180" w:wrap="around" w:vAnchor="text" w:hAnchor="page" w:x="626" w:y="439"/>
        <w:tabs>
          <w:tab w:val="left" w:pos="175"/>
        </w:tabs>
        <w:autoSpaceDE w:val="0"/>
        <w:autoSpaceDN w:val="0"/>
        <w:adjustRightInd w:val="0"/>
        <w:spacing w:after="0" w:line="240" w:lineRule="auto"/>
        <w:ind w:left="34"/>
        <w:contextualSpacing w:val="0"/>
        <w:suppressOverlap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за </w:t>
      </w:r>
      <w:r w:rsidRPr="001B33F6">
        <w:rPr>
          <w:rFonts w:ascii="Times New Roman" w:hAnsi="Times New Roman"/>
          <w:bCs/>
          <w:sz w:val="28"/>
          <w:szCs w:val="28"/>
        </w:rPr>
        <w:t>счет привлеченных целевых средств на реализацию целей, не связанных с выполнением государственного задания (гранты)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07536" w:rsidRDefault="00831AA6" w:rsidP="0080753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Учитывая все стоящие цели и задачи в 2016 – 2021 </w:t>
      </w:r>
      <w:proofErr w:type="spellStart"/>
      <w:proofErr w:type="gramStart"/>
      <w:r w:rsidR="00FD0376">
        <w:rPr>
          <w:sz w:val="28"/>
          <w:szCs w:val="28"/>
        </w:rPr>
        <w:t>г</w:t>
      </w:r>
      <w:r w:rsidR="009E44A9">
        <w:rPr>
          <w:sz w:val="28"/>
          <w:szCs w:val="28"/>
        </w:rPr>
        <w:t>г</w:t>
      </w:r>
      <w:proofErr w:type="spellEnd"/>
      <w:proofErr w:type="gramEnd"/>
      <w:r w:rsidR="009E44A9">
        <w:rPr>
          <w:sz w:val="28"/>
          <w:szCs w:val="28"/>
        </w:rPr>
        <w:t>, и степень их выполнения,</w:t>
      </w:r>
      <w:r>
        <w:rPr>
          <w:sz w:val="28"/>
          <w:szCs w:val="28"/>
        </w:rPr>
        <w:t xml:space="preserve"> </w:t>
      </w:r>
    </w:p>
    <w:p w:rsidR="000C61CE" w:rsidRPr="00807536" w:rsidRDefault="00831AA6" w:rsidP="0080753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наметились новые, которые будут отражены в программе</w:t>
      </w:r>
      <w:r w:rsidR="00807536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 на 2022-2026 гг. </w:t>
      </w:r>
      <w:r w:rsidR="000C61CE">
        <w:rPr>
          <w:color w:val="000000"/>
          <w:sz w:val="28"/>
          <w:szCs w:val="28"/>
          <w:shd w:val="clear" w:color="auto" w:fill="FFFFFF"/>
        </w:rPr>
        <w:t xml:space="preserve">    </w:t>
      </w:r>
      <w:r w:rsidR="00807536">
        <w:rPr>
          <w:sz w:val="28"/>
          <w:szCs w:val="28"/>
        </w:rPr>
        <w:t xml:space="preserve">  </w:t>
      </w:r>
      <w:r w:rsidR="00221BD8">
        <w:rPr>
          <w:sz w:val="28"/>
          <w:szCs w:val="28"/>
        </w:rPr>
        <w:t xml:space="preserve"> </w:t>
      </w:r>
      <w:r w:rsidR="00807536">
        <w:rPr>
          <w:sz w:val="28"/>
          <w:szCs w:val="28"/>
        </w:rPr>
        <w:t xml:space="preserve"> </w:t>
      </w:r>
    </w:p>
    <w:p w:rsidR="000C61CE" w:rsidRDefault="000C61CE" w:rsidP="000C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на 2022-2026 г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состоит из трех этапов:</w:t>
      </w:r>
    </w:p>
    <w:p w:rsidR="000C61CE" w:rsidRDefault="000C61CE" w:rsidP="000C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1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-2022 год –организационный </w:t>
      </w:r>
    </w:p>
    <w:p w:rsidR="000C61CE" w:rsidRDefault="00221BD8" w:rsidP="000C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1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2023-2024-2025 г.г –практический,</w:t>
      </w:r>
    </w:p>
    <w:p w:rsidR="000C61CE" w:rsidRPr="000C61CE" w:rsidRDefault="000C61CE" w:rsidP="000C61CE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B33F6">
        <w:rPr>
          <w:rFonts w:ascii="Times New Roman" w:hAnsi="Times New Roman"/>
          <w:bCs/>
          <w:sz w:val="28"/>
          <w:szCs w:val="28"/>
        </w:rPr>
        <w:t>средств от внебюджетной деятельности</w:t>
      </w:r>
      <w:r>
        <w:rPr>
          <w:rFonts w:ascii="Times New Roman" w:hAnsi="Times New Roman"/>
          <w:bCs/>
          <w:sz w:val="28"/>
          <w:szCs w:val="28"/>
        </w:rPr>
        <w:t>, платных услуг.</w:t>
      </w:r>
    </w:p>
    <w:p w:rsidR="00053502" w:rsidRPr="000C61CE" w:rsidRDefault="00221BD8" w:rsidP="000C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21BD8">
        <w:rPr>
          <w:rFonts w:ascii="Times New Roman" w:hAnsi="Times New Roman" w:cs="Times New Roman"/>
          <w:sz w:val="28"/>
          <w:szCs w:val="28"/>
        </w:rPr>
        <w:t xml:space="preserve"> </w:t>
      </w:r>
      <w:r w:rsidR="000C61CE">
        <w:rPr>
          <w:rFonts w:ascii="Times New Roman" w:hAnsi="Times New Roman" w:cs="Times New Roman"/>
          <w:sz w:val="28"/>
          <w:szCs w:val="28"/>
        </w:rPr>
        <w:t>этап -2026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1CE">
        <w:rPr>
          <w:rFonts w:ascii="Times New Roman" w:hAnsi="Times New Roman" w:cs="Times New Roman"/>
          <w:sz w:val="28"/>
          <w:szCs w:val="28"/>
        </w:rPr>
        <w:t xml:space="preserve">– обобщающий </w:t>
      </w:r>
    </w:p>
    <w:p w:rsidR="009E44A9" w:rsidRDefault="009E44A9" w:rsidP="000C61CE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программы развития на 2022-2026 г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9E44A9" w:rsidRDefault="009E44A9" w:rsidP="000C61CE">
      <w:pPr>
        <w:spacing w:line="240" w:lineRule="auto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Создание условий и инновационных механизмов развития </w:t>
      </w:r>
      <w:r w:rsidRPr="005E6202">
        <w:rPr>
          <w:rFonts w:ascii="Times New Roman" w:eastAsia="Calibri" w:hAnsi="Times New Roman"/>
          <w:sz w:val="28"/>
          <w:szCs w:val="28"/>
          <w:lang w:eastAsia="en-US"/>
        </w:rPr>
        <w:t xml:space="preserve">вариативной модели </w:t>
      </w:r>
      <w:r>
        <w:rPr>
          <w:rFonts w:ascii="Times New Roman" w:eastAsia="Calibri" w:hAnsi="Times New Roman"/>
          <w:sz w:val="28"/>
          <w:szCs w:val="28"/>
          <w:lang w:eastAsia="en-US"/>
        </w:rPr>
        <w:t>психолого-педагогической и медико-социальной помощи</w:t>
      </w:r>
      <w:r w:rsidRPr="005E6202">
        <w:rPr>
          <w:rFonts w:ascii="Times New Roman" w:eastAsia="Calibri" w:hAnsi="Times New Roman"/>
          <w:sz w:val="28"/>
          <w:szCs w:val="28"/>
          <w:lang w:eastAsia="en-US"/>
        </w:rPr>
        <w:t xml:space="preserve">, способной гибко и адекватно реагировать на запросы образования в сфере </w:t>
      </w:r>
      <w:r w:rsidRPr="005E6202">
        <w:rPr>
          <w:rFonts w:ascii="Times New Roman" w:hAnsi="Times New Roman"/>
          <w:sz w:val="28"/>
          <w:szCs w:val="28"/>
        </w:rPr>
        <w:t>обеспечения защиты прав детей на доступное и качественное образование, сохранения и укрепления психологического здоровья всех участников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9E44A9" w:rsidRDefault="009E44A9" w:rsidP="000C61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FD03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стоящие перед реализацией программы развития в 2022-2026 гг.</w:t>
      </w:r>
    </w:p>
    <w:p w:rsidR="000C61CE" w:rsidRPr="005E6202" w:rsidRDefault="000C61CE" w:rsidP="000C61CE">
      <w:pPr>
        <w:framePr w:hSpace="180" w:wrap="around" w:vAnchor="text" w:hAnchor="margin" w:y="346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lastRenderedPageBreak/>
        <w:t>способствовать внедрению в практику оказания психолого-педагогической и социальной помощи комплексных услуг, составляющих индивидуальный маршрут помощи ребёнку и семье;</w:t>
      </w:r>
    </w:p>
    <w:p w:rsidR="000C61CE" w:rsidRPr="005E6202" w:rsidRDefault="000C61CE" w:rsidP="000C61CE">
      <w:pPr>
        <w:framePr w:hSpace="180" w:wrap="around" w:vAnchor="text" w:hAnchor="margin" w:y="346"/>
        <w:tabs>
          <w:tab w:val="left" w:pos="180"/>
          <w:tab w:val="left" w:pos="324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- способствовать формированию преемственности, сетевого и межведомственного взаимодействия Центра в рамках 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202">
        <w:rPr>
          <w:rFonts w:ascii="Times New Roman" w:hAnsi="Times New Roman"/>
          <w:sz w:val="28"/>
          <w:szCs w:val="28"/>
        </w:rPr>
        <w:t>качественной, комплексной помощи детям с особыми образовательными потребностями и членам их семей;</w:t>
      </w:r>
    </w:p>
    <w:p w:rsidR="009E44A9" w:rsidRDefault="000C61CE" w:rsidP="000C61CE">
      <w:pPr>
        <w:spacing w:line="240" w:lineRule="auto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- создавать условия для повышения профессиональной </w:t>
      </w:r>
      <w:proofErr w:type="gramStart"/>
      <w:r w:rsidRPr="005E6202">
        <w:rPr>
          <w:rFonts w:ascii="Times New Roman" w:hAnsi="Times New Roman"/>
          <w:sz w:val="28"/>
          <w:szCs w:val="28"/>
        </w:rPr>
        <w:t>компетентности</w:t>
      </w:r>
      <w:r w:rsidR="00FD0376">
        <w:rPr>
          <w:rFonts w:ascii="Times New Roman" w:hAnsi="Times New Roman"/>
          <w:sz w:val="28"/>
          <w:szCs w:val="28"/>
        </w:rPr>
        <w:t xml:space="preserve"> </w:t>
      </w:r>
      <w:r w:rsidRPr="005E6202">
        <w:rPr>
          <w:rFonts w:ascii="Times New Roman" w:hAnsi="Times New Roman"/>
          <w:sz w:val="28"/>
          <w:szCs w:val="28"/>
        </w:rPr>
        <w:t xml:space="preserve"> специалистов системы образования Ставропольского края</w:t>
      </w:r>
      <w:proofErr w:type="gramEnd"/>
      <w:r w:rsidRPr="005E6202">
        <w:rPr>
          <w:rFonts w:ascii="Times New Roman" w:hAnsi="Times New Roman"/>
          <w:sz w:val="28"/>
          <w:szCs w:val="28"/>
        </w:rPr>
        <w:t xml:space="preserve"> и родительской компетентности с целью качественного и своевременного решения задач развития, обучения и социализации детей</w:t>
      </w:r>
      <w:r>
        <w:rPr>
          <w:rFonts w:ascii="Times New Roman" w:hAnsi="Times New Roman"/>
          <w:sz w:val="28"/>
          <w:szCs w:val="28"/>
        </w:rPr>
        <w:t>.</w:t>
      </w:r>
    </w:p>
    <w:p w:rsidR="00053502" w:rsidRDefault="000C61CE" w:rsidP="000C61CE">
      <w:pPr>
        <w:spacing w:after="0" w:line="240" w:lineRule="auto"/>
        <w:jc w:val="center"/>
        <w:rPr>
          <w:b/>
          <w:i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61CE" w:rsidRPr="000C61CE" w:rsidRDefault="000C61CE" w:rsidP="000C61CE">
      <w:p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0C61CE">
        <w:rPr>
          <w:rFonts w:ascii="Times New Roman" w:hAnsi="Times New Roman"/>
          <w:bCs/>
          <w:sz w:val="28"/>
          <w:szCs w:val="28"/>
        </w:rPr>
        <w:t>ОЖИДАЕМЫЕ КОНЕЧНЫЕ РЕЗУЛЬТАТЫ ВЫПОЛНЕНИЯ ПРОГРАММЫ РАЗВИТИЯ</w:t>
      </w:r>
      <w:r w:rsidR="00AC249A">
        <w:rPr>
          <w:rFonts w:ascii="Times New Roman" w:hAnsi="Times New Roman"/>
          <w:bCs/>
          <w:sz w:val="28"/>
          <w:szCs w:val="28"/>
        </w:rPr>
        <w:t xml:space="preserve"> за 2022-2026гг</w:t>
      </w:r>
    </w:p>
    <w:p w:rsidR="000C61CE" w:rsidRPr="002355F5" w:rsidRDefault="000C61CE" w:rsidP="000C61CE">
      <w:pPr>
        <w:pStyle w:val="a6"/>
        <w:tabs>
          <w:tab w:val="left" w:pos="175"/>
        </w:tabs>
        <w:autoSpaceDE w:val="0"/>
        <w:autoSpaceDN w:val="0"/>
        <w:adjustRightInd w:val="0"/>
        <w:spacing w:after="0" w:line="240" w:lineRule="auto"/>
        <w:ind w:left="34" w:firstLine="675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Предполагается, что реализация Программы развития к 2026 году будет способствовать:</w:t>
      </w:r>
    </w:p>
    <w:p w:rsidR="000C61CE" w:rsidRPr="002355F5" w:rsidRDefault="000C61CE" w:rsidP="000C61CE">
      <w:pPr>
        <w:pStyle w:val="a6"/>
        <w:numPr>
          <w:ilvl w:val="0"/>
          <w:numId w:val="1"/>
        </w:numPr>
        <w:tabs>
          <w:tab w:val="left" w:pos="175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повышению </w:t>
      </w:r>
      <w:proofErr w:type="spellStart"/>
      <w:r w:rsidRPr="002355F5">
        <w:rPr>
          <w:rFonts w:ascii="Times New Roman" w:hAnsi="Times New Roman"/>
          <w:sz w:val="28"/>
          <w:szCs w:val="28"/>
        </w:rPr>
        <w:t>персонифицированности</w:t>
      </w:r>
      <w:proofErr w:type="spellEnd"/>
      <w:r w:rsidRPr="002355F5">
        <w:rPr>
          <w:rFonts w:ascii="Times New Roman" w:hAnsi="Times New Roman"/>
          <w:sz w:val="28"/>
          <w:szCs w:val="28"/>
        </w:rPr>
        <w:t xml:space="preserve">, вариативности, системности, </w:t>
      </w:r>
      <w:proofErr w:type="spellStart"/>
      <w:r w:rsidRPr="002355F5">
        <w:rPr>
          <w:rFonts w:ascii="Times New Roman" w:hAnsi="Times New Roman"/>
          <w:sz w:val="28"/>
          <w:szCs w:val="28"/>
        </w:rPr>
        <w:t>прогностичности</w:t>
      </w:r>
      <w:proofErr w:type="spellEnd"/>
      <w:r w:rsidRPr="002355F5">
        <w:rPr>
          <w:rFonts w:ascii="Times New Roman" w:hAnsi="Times New Roman"/>
          <w:sz w:val="28"/>
          <w:szCs w:val="28"/>
        </w:rPr>
        <w:t>, целевой направленности, качества и эффективности  системы психолого-педагогического и социально-педагогического сопров</w:t>
      </w:r>
      <w:r>
        <w:rPr>
          <w:rFonts w:ascii="Times New Roman" w:hAnsi="Times New Roman"/>
          <w:sz w:val="28"/>
          <w:szCs w:val="28"/>
        </w:rPr>
        <w:t>ождения детей</w:t>
      </w:r>
      <w:r w:rsidRPr="002355F5">
        <w:rPr>
          <w:rFonts w:ascii="Times New Roman" w:hAnsi="Times New Roman"/>
          <w:sz w:val="28"/>
          <w:szCs w:val="28"/>
        </w:rPr>
        <w:t>;</w:t>
      </w:r>
    </w:p>
    <w:p w:rsidR="000C61CE" w:rsidRPr="002355F5" w:rsidRDefault="000C61CE" w:rsidP="000C61CE">
      <w:pPr>
        <w:pStyle w:val="a6"/>
        <w:numPr>
          <w:ilvl w:val="0"/>
          <w:numId w:val="1"/>
        </w:numPr>
        <w:tabs>
          <w:tab w:val="left" w:pos="175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увеличению количества образовательных программ и услуг, учитывающих образовательные потребности и индивидуальные особенности учащихся;</w:t>
      </w:r>
    </w:p>
    <w:p w:rsidR="000C61CE" w:rsidRPr="002355F5" w:rsidRDefault="000C61CE" w:rsidP="000C61CE">
      <w:pPr>
        <w:pStyle w:val="a6"/>
        <w:numPr>
          <w:ilvl w:val="0"/>
          <w:numId w:val="1"/>
        </w:numPr>
        <w:tabs>
          <w:tab w:val="left" w:pos="175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повышению профессионализма и компетентности специ</w:t>
      </w:r>
      <w:r>
        <w:rPr>
          <w:rFonts w:ascii="Times New Roman" w:hAnsi="Times New Roman"/>
          <w:sz w:val="28"/>
          <w:szCs w:val="28"/>
        </w:rPr>
        <w:t>алистов Центра</w:t>
      </w:r>
      <w:r w:rsidRPr="002355F5">
        <w:rPr>
          <w:rFonts w:ascii="Times New Roman" w:hAnsi="Times New Roman"/>
          <w:sz w:val="28"/>
          <w:szCs w:val="28"/>
        </w:rPr>
        <w:t>;</w:t>
      </w:r>
    </w:p>
    <w:p w:rsidR="000C61CE" w:rsidRPr="002355F5" w:rsidRDefault="000C61CE" w:rsidP="000C61CE">
      <w:pPr>
        <w:pStyle w:val="a6"/>
        <w:numPr>
          <w:ilvl w:val="0"/>
          <w:numId w:val="1"/>
        </w:numPr>
        <w:tabs>
          <w:tab w:val="left" w:pos="175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увеличению количества межведомственных и сетевых проектов и мероприятий, направленных на повышение качества и доступности психолого-педагогических услуг населению и целевым группам;</w:t>
      </w:r>
    </w:p>
    <w:p w:rsidR="000C61CE" w:rsidRPr="002355F5" w:rsidRDefault="000C61CE" w:rsidP="000C61CE">
      <w:pPr>
        <w:pStyle w:val="a6"/>
        <w:numPr>
          <w:ilvl w:val="0"/>
          <w:numId w:val="1"/>
        </w:numPr>
        <w:tabs>
          <w:tab w:val="left" w:pos="175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увеличению количества участников образовательных отношений, удовлетворенных качеством и объемом предоставляемых образовательных и психолого-педагогических услуг;</w:t>
      </w:r>
    </w:p>
    <w:p w:rsidR="000C61CE" w:rsidRPr="00F86212" w:rsidRDefault="000C61CE" w:rsidP="000C61CE">
      <w:pPr>
        <w:pStyle w:val="a6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повышению активности родительского сообщества в решении проблем образования и развития детей с особыми образовательными потребностями.</w:t>
      </w:r>
    </w:p>
    <w:p w:rsidR="003D1998" w:rsidRPr="000C61CE" w:rsidRDefault="003D1998" w:rsidP="000C61CE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</w:p>
    <w:p w:rsidR="00053502" w:rsidRDefault="00645C1C" w:rsidP="000C61CE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3502" w:rsidRDefault="00053502" w:rsidP="000C61CE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53502" w:rsidRDefault="00053502" w:rsidP="000C61CE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53502" w:rsidRPr="00B266B1" w:rsidRDefault="00053502" w:rsidP="000C61CE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</w:t>
      </w:r>
      <w:r w:rsidR="00AC249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И.А.Анисимова</w:t>
      </w:r>
    </w:p>
    <w:p w:rsidR="00DE07E9" w:rsidRPr="003D1998" w:rsidRDefault="00DE07E9" w:rsidP="000C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E07E9" w:rsidRPr="003D1998" w:rsidSect="00AC249A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B1F"/>
    <w:multiLevelType w:val="hybridMultilevel"/>
    <w:tmpl w:val="9214933A"/>
    <w:lvl w:ilvl="0" w:tplc="BEC07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60E8A"/>
    <w:rsid w:val="00053502"/>
    <w:rsid w:val="00067EB5"/>
    <w:rsid w:val="000C61CE"/>
    <w:rsid w:val="001D0886"/>
    <w:rsid w:val="00221BD8"/>
    <w:rsid w:val="00383DF4"/>
    <w:rsid w:val="003D1998"/>
    <w:rsid w:val="00422E6F"/>
    <w:rsid w:val="0043739D"/>
    <w:rsid w:val="00453C60"/>
    <w:rsid w:val="00460E8A"/>
    <w:rsid w:val="00505C87"/>
    <w:rsid w:val="00645C1C"/>
    <w:rsid w:val="006A105E"/>
    <w:rsid w:val="00807536"/>
    <w:rsid w:val="00812918"/>
    <w:rsid w:val="00831AA6"/>
    <w:rsid w:val="008A6DBB"/>
    <w:rsid w:val="00901104"/>
    <w:rsid w:val="00934B69"/>
    <w:rsid w:val="009E44A9"/>
    <w:rsid w:val="00AC249A"/>
    <w:rsid w:val="00B37981"/>
    <w:rsid w:val="00BB5040"/>
    <w:rsid w:val="00C70A58"/>
    <w:rsid w:val="00C878A2"/>
    <w:rsid w:val="00CB03E2"/>
    <w:rsid w:val="00D22BC8"/>
    <w:rsid w:val="00DE07E9"/>
    <w:rsid w:val="00E610A2"/>
    <w:rsid w:val="00F96DC8"/>
    <w:rsid w:val="00FC3BEF"/>
    <w:rsid w:val="00FD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27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E8A"/>
    <w:rPr>
      <w:b/>
      <w:bCs/>
    </w:rPr>
  </w:style>
  <w:style w:type="table" w:styleId="a5">
    <w:name w:val="Table Grid"/>
    <w:basedOn w:val="a1"/>
    <w:uiPriority w:val="59"/>
    <w:rsid w:val="00C70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1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rmacttext">
    <w:name w:val="norm_act_text"/>
    <w:basedOn w:val="a"/>
    <w:rsid w:val="0090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053502"/>
    <w:pPr>
      <w:suppressAutoHyphens/>
      <w:spacing w:after="160" w:line="25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p20">
    <w:name w:val="p20"/>
    <w:basedOn w:val="a"/>
    <w:rsid w:val="000535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0"/>
    <w:rsid w:val="00053502"/>
    <w:rPr>
      <w:rFonts w:cs="Times New Roman"/>
    </w:rPr>
  </w:style>
  <w:style w:type="paragraph" w:styleId="a6">
    <w:name w:val="List Paragraph"/>
    <w:basedOn w:val="a"/>
    <w:uiPriority w:val="34"/>
    <w:qFormat/>
    <w:rsid w:val="00C878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unhideWhenUsed/>
    <w:rsid w:val="009E44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E44A9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uiPriority w:val="99"/>
    <w:qFormat/>
    <w:rsid w:val="009E44A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4362-579A-4006-96B8-9EEE0B24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2022-06-28T08:37:00Z</cp:lastPrinted>
  <dcterms:created xsi:type="dcterms:W3CDTF">2022-01-11T10:21:00Z</dcterms:created>
  <dcterms:modified xsi:type="dcterms:W3CDTF">2022-06-28T08:38:00Z</dcterms:modified>
</cp:coreProperties>
</file>