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B0" w:rsidRDefault="00DC1DB0" w:rsidP="00B464F1">
      <w:pPr>
        <w:tabs>
          <w:tab w:val="right" w:pos="94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1DB0" w:rsidRDefault="00DC1DB0" w:rsidP="00B464F1">
      <w:pPr>
        <w:tabs>
          <w:tab w:val="right" w:pos="94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8343900"/>
            <wp:effectExtent l="0" t="0" r="0" b="0"/>
            <wp:docPr id="1" name="Рисунок 1" descr="C:\Users\света\Pictures\Сканы\Скан_2023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Pictures\Сканы\Скан_202305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B0" w:rsidRDefault="00DC1DB0" w:rsidP="00B464F1">
      <w:pPr>
        <w:tabs>
          <w:tab w:val="right" w:pos="94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DC1DB0">
      <w:pPr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регулярные, непрерывные консультативные встречи семьи со специалистами, направленные на развитие важных навыков у ребёнка: двигательных, когнитивных, коммуникативных, социально-эмоциональных, навыков самообслуживания.</w:t>
      </w:r>
    </w:p>
    <w:p w:rsidR="00B464F1" w:rsidRPr="00B464F1" w:rsidRDefault="00B464F1" w:rsidP="00DC1D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F1">
        <w:rPr>
          <w:rFonts w:ascii="Times New Roman" w:hAnsi="Times New Roman" w:cs="Times New Roman"/>
          <w:color w:val="000000"/>
          <w:sz w:val="28"/>
          <w:szCs w:val="28"/>
        </w:rPr>
        <w:t> 2.2.  Задачи  Службы ранней помощи  являются:</w:t>
      </w:r>
    </w:p>
    <w:p w:rsidR="00B464F1" w:rsidRPr="00B464F1" w:rsidRDefault="00B464F1" w:rsidP="00DC1D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F1">
        <w:rPr>
          <w:rFonts w:ascii="Times New Roman" w:hAnsi="Times New Roman" w:cs="Times New Roman"/>
          <w:color w:val="000000"/>
          <w:sz w:val="28"/>
          <w:szCs w:val="28"/>
        </w:rPr>
        <w:t>-  проведение психолого-педагогического обследования детей с нарушениями развития (риском нарушения) и их семей;</w:t>
      </w:r>
    </w:p>
    <w:p w:rsidR="00B464F1" w:rsidRPr="00B464F1" w:rsidRDefault="00B464F1" w:rsidP="00DC1D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F1">
        <w:rPr>
          <w:rFonts w:ascii="Times New Roman" w:hAnsi="Times New Roman" w:cs="Times New Roman"/>
          <w:color w:val="000000"/>
          <w:sz w:val="28"/>
          <w:szCs w:val="28"/>
        </w:rPr>
        <w:t>- оказание комплексной коррекционно-развивающей помощи детям с нарушениями развития (риском нарушения) и психолого-педагогической поддержки их семьям;</w:t>
      </w:r>
    </w:p>
    <w:p w:rsidR="00B464F1" w:rsidRPr="00B464F1" w:rsidRDefault="00B464F1" w:rsidP="00DC1D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F1">
        <w:rPr>
          <w:rFonts w:ascii="Times New Roman" w:hAnsi="Times New Roman" w:cs="Times New Roman"/>
          <w:color w:val="000000"/>
          <w:sz w:val="28"/>
          <w:szCs w:val="28"/>
        </w:rPr>
        <w:t>- профилактика вторичных нарушений;</w:t>
      </w:r>
    </w:p>
    <w:p w:rsidR="00B464F1" w:rsidRPr="00B464F1" w:rsidRDefault="00B464F1" w:rsidP="00DC1D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F1">
        <w:rPr>
          <w:rFonts w:ascii="Times New Roman" w:hAnsi="Times New Roman" w:cs="Times New Roman"/>
          <w:color w:val="000000"/>
          <w:sz w:val="28"/>
          <w:szCs w:val="28"/>
        </w:rPr>
        <w:t>- осуществление работы по адаптации, социализации и интеграции детей с нарушениями развития;</w:t>
      </w:r>
    </w:p>
    <w:p w:rsidR="00B464F1" w:rsidRPr="00B464F1" w:rsidRDefault="00B464F1" w:rsidP="00DC1D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F1">
        <w:rPr>
          <w:rFonts w:ascii="Times New Roman" w:hAnsi="Times New Roman" w:cs="Times New Roman"/>
          <w:color w:val="000000"/>
          <w:sz w:val="28"/>
          <w:szCs w:val="28"/>
        </w:rPr>
        <w:t>- включение родителей (законных представителей) в процесс воспитания и обучения «особого» ребенка, гармонизация детско-родительских взаимоотношений;</w:t>
      </w:r>
    </w:p>
    <w:p w:rsidR="00B464F1" w:rsidRPr="00B464F1" w:rsidRDefault="00B464F1" w:rsidP="00DC1D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F1">
        <w:rPr>
          <w:rFonts w:ascii="Times New Roman" w:hAnsi="Times New Roman" w:cs="Times New Roman"/>
          <w:color w:val="000000"/>
          <w:sz w:val="28"/>
          <w:szCs w:val="28"/>
        </w:rPr>
        <w:t>- определение дальнейшего образовательного маршрута ребенка.</w:t>
      </w:r>
    </w:p>
    <w:p w:rsidR="00B464F1" w:rsidRPr="00B464F1" w:rsidRDefault="00B464F1" w:rsidP="00DC1DB0">
      <w:pPr>
        <w:autoSpaceDE w:val="0"/>
        <w:autoSpaceDN w:val="0"/>
        <w:adjustRightInd w:val="0"/>
        <w:spacing w:after="160" w:line="252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3</w:t>
      </w:r>
      <w:r w:rsidRPr="00B464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464F1">
        <w:rPr>
          <w:rFonts w:ascii="Times New Roman" w:hAnsi="Times New Roman" w:cs="Times New Roman"/>
          <w:b/>
          <w:bCs/>
          <w:sz w:val="28"/>
          <w:szCs w:val="28"/>
        </w:rPr>
        <w:tab/>
        <w:t>Направление деятельности Службы ранней помощи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3.1. Проведение диагностических мероприятий – комплексное, углубленное  изучение общего развития детей целевой группы, определение индивидуальных особенностей и потенциальных возможностей детей и семей в процессе развития.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3.2. Проведение коррекционно-развивающих мероприятий – комплексное воздействие на развитие детей целевой группы с учетом их индивидуальных особенностей на междисциплинарной основе путем разработки и реализации коррекционно-развивающих программ ранней помощи, составленных по результатам диагностики. Коррекционно-развивающее направление обеспечивает: помощь в выборе индивидуального маршрута на базе междисциплинарного взаимодействия.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3.3.Проведение профилактических мероприятий, направленных на предупреждение возникновения отклонений в физическом, психическом и интеллектуальном развитии детей с момента рождения, разработку конкретных рекомендаций родителям, специалистам, находящимся в окружении детей целевой группы, в целях создания условий для развития детей и своевременное предупреждение возможных нарушений.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lastRenderedPageBreak/>
        <w:t>3.4. Проведение консультативных мероприятий – оказание помощи родителям (законным представителям), специалистам, находящимся в окружении детей целевой группы,  в вопросах развития детей, нуждающихся в ранней помощи.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DC1DB0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464F1">
        <w:rPr>
          <w:rFonts w:ascii="Times New Roman" w:hAnsi="Times New Roman" w:cs="Times New Roman"/>
          <w:b/>
          <w:bCs/>
          <w:sz w:val="28"/>
          <w:szCs w:val="28"/>
        </w:rPr>
        <w:tab/>
        <w:t>Организация работы Службы ранней помощи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4.1.     Психолого-педагогическая помощь семьям в преодолении кризиса, в проживании ситуации рождения ребенка с особенностями в развитии и имеющимися дополнительными нарушениями соматического характера.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4.2. Консультирование по вопросам принятия ребенка с особенностями здоровья, создания положительных условий, способствующих формированию адекватных, конструктивных навыков внутрисемейного взаимодействия.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4.3. Коррекционно-развивающая работа: консультирование семей по вопросам двигательного, речевого, когнитивного, эмоционально-волевого развития ребенка, а также отработка определенных навыков на занятиях, отработка приемов конструктивного взаимодействия родителей с ребенком.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4.4. Информационная помощь семье: предоставление подготовленной печатной продукции, </w:t>
      </w:r>
      <w:proofErr w:type="spellStart"/>
      <w:r w:rsidRPr="00B464F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464F1">
        <w:rPr>
          <w:rFonts w:ascii="Times New Roman" w:hAnsi="Times New Roman" w:cs="Times New Roman"/>
          <w:sz w:val="28"/>
          <w:szCs w:val="28"/>
        </w:rPr>
        <w:t>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4.5. Домашнее </w:t>
      </w:r>
      <w:proofErr w:type="spellStart"/>
      <w:r w:rsidRPr="00B464F1">
        <w:rPr>
          <w:rFonts w:ascii="Times New Roman" w:hAnsi="Times New Roman" w:cs="Times New Roman"/>
          <w:sz w:val="28"/>
          <w:szCs w:val="28"/>
        </w:rPr>
        <w:t>визитирование</w:t>
      </w:r>
      <w:proofErr w:type="spellEnd"/>
      <w:r w:rsidRPr="00B464F1">
        <w:rPr>
          <w:rFonts w:ascii="Times New Roman" w:hAnsi="Times New Roman" w:cs="Times New Roman"/>
          <w:sz w:val="28"/>
          <w:szCs w:val="28"/>
        </w:rPr>
        <w:t xml:space="preserve"> - помощь в создании условий для развития ребенка в домашней обстановке – подбор игрового развивающего оборудования в соответствии с возрастными и психологическими особенностями развития ребенка, организация домашнего пространства с учетом особенностей здоровья ребенка.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4.6. Дистанционная работа с семьей с использованием информационно-коммуникативных технологий (общение в программе SKYPE, организация видеоконференций со специалистами по месту проживания семьи).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4.7.  Выезды мобильной бригады специалистов в отдаленные районы для проведения диагностических обследований детей и консультирования родителей по выявленным проблемам (по запросу).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4.8. Междисциплинарные оценки динамики развития ребёнка и включенности родителей в процесс развития и  воспитания ребёнка.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4.9. В службе ранней помощи обязательно наличие учетно-отчетной документации.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4.9.1.Перечень документации Службы ранней помощи: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положение о службе ранней помощи (приложение 1);</w:t>
      </w:r>
    </w:p>
    <w:p w:rsidR="00B464F1" w:rsidRPr="00B464F1" w:rsidRDefault="00B464F1" w:rsidP="00DC1D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       - анкета первичного приема для  родителей  (законных представителей) для зачисления в Службу ранней помощи  (приложение 3);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-план работы службы ранней помощи на год (Приложение 4);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lastRenderedPageBreak/>
        <w:t>-журнал регистрации  первичных обращений родителей (законных представителей) и зачисления несовершеннолетних в Службу ранней помощи (Приложение 5);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журнал учета оказания услуг ранней помощи (Приложение 6);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перечень специалистов (приложение 11);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форма отчета о проделанной работе (приложение 12);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приказы о зачислении и отчислении детей;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личные дела семей, получателей услуг;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диагностическая документация (протоколы, таблицы, карты и т.д.);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аналитическая документация (заключения специалистов по итогам реализации ИПРП (выписной эпикриз, рекомендации родителям, характеристика на ребенка, отчеты, диаграммы, справки, рекомендации специалистов, анкеты и результаты оценки эффективности реализации ИПРП и т.д.);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иная документация, необходимая специалистам для организации деятельности службы ранней помощи.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4.9.2. Личное дело семьи, включает в себя: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заявление родителей на зачисление (Приложение 7);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- договор об оказание услуг ранней помощи (Приложение 2); 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согласие родителей на обработку персональных данных, размещение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информации в СМИ (Приложение 9,10);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протокол первичного приема Службы ранней помощи (Приложение 8);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индивидуальная программа ранней помощи и сопровождения;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копии документов о медицинском обследовании;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копия свидетельства о рождении и паспорта родителя или законного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 Ведение журналов и отчетной документации допускается в письменной и (или) электронной форме.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5</w:t>
      </w:r>
      <w:r w:rsidRPr="00B464F1">
        <w:rPr>
          <w:rFonts w:ascii="Times New Roman" w:hAnsi="Times New Roman" w:cs="Times New Roman"/>
          <w:b/>
          <w:bCs/>
          <w:color w:val="222222"/>
          <w:sz w:val="28"/>
          <w:szCs w:val="28"/>
        </w:rPr>
        <w:t>.</w:t>
      </w:r>
      <w:r w:rsidRPr="00B464F1">
        <w:rPr>
          <w:rFonts w:ascii="Times New Roman" w:hAnsi="Times New Roman" w:cs="Times New Roman"/>
          <w:b/>
          <w:bCs/>
          <w:color w:val="222222"/>
          <w:sz w:val="28"/>
          <w:szCs w:val="28"/>
        </w:rPr>
        <w:tab/>
        <w:t>Порядок предоставления услуг ранней помощи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5.1. Потребителями услуг, оказываемых службой ранней помощи, являются: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5.1.1. Дети от рождения до 3 лет: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-имеют статус «ребенок-инвалид», подтвержденный действующей справкой об установлении категории «ребенок-инвалид», выданной учреждением </w:t>
      </w:r>
      <w:proofErr w:type="gramStart"/>
      <w:r w:rsidRPr="00B464F1">
        <w:rPr>
          <w:rFonts w:ascii="Times New Roman" w:hAnsi="Times New Roman" w:cs="Times New Roman"/>
          <w:color w:val="222222"/>
          <w:sz w:val="28"/>
          <w:szCs w:val="28"/>
        </w:rPr>
        <w:t>медико-социальной</w:t>
      </w:r>
      <w:proofErr w:type="gramEnd"/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 экспертизы (МСЭ);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имеют выявлено стойкое нарушение функций организма или заболевание, приводящие к стойким нарушениям функций организма, задержка развития. Факт наличия нарушения функци</w:t>
      </w:r>
      <w:proofErr w:type="gramStart"/>
      <w:r w:rsidRPr="00B464F1">
        <w:rPr>
          <w:rFonts w:ascii="Times New Roman" w:hAnsi="Times New Roman" w:cs="Times New Roman"/>
          <w:color w:val="222222"/>
          <w:sz w:val="28"/>
          <w:szCs w:val="28"/>
        </w:rPr>
        <w:t>и(</w:t>
      </w:r>
      <w:proofErr w:type="gramEnd"/>
      <w:r w:rsidRPr="00B464F1">
        <w:rPr>
          <w:rFonts w:ascii="Times New Roman" w:hAnsi="Times New Roman" w:cs="Times New Roman"/>
          <w:color w:val="222222"/>
          <w:sz w:val="28"/>
          <w:szCs w:val="28"/>
        </w:rPr>
        <w:t>й), заболевания, задержки развития подтверждается справкой, выданной медицинской организацией;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  <w:r w:rsidRPr="00B464F1">
        <w:rPr>
          <w:rFonts w:ascii="Times New Roman" w:hAnsi="Times New Roman" w:cs="Times New Roman"/>
          <w:color w:val="222222"/>
          <w:sz w:val="28"/>
          <w:szCs w:val="28"/>
        </w:rPr>
        <w:t>- относятся к категории детей с ограниченными возможностями здоровья, что подтверждено заключением, выданным психолого-медико-педагогической комиссией.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lastRenderedPageBreak/>
        <w:t>5.1.2. Родители (законные представители), которые обеспокоены развитием и поведением ребенка в возрасте от рождения до 3 лет.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5.2.   </w:t>
      </w:r>
      <w:proofErr w:type="gramStart"/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Первичный прием ребенка и семьи – предполагает </w:t>
      </w:r>
      <w:proofErr w:type="spellStart"/>
      <w:r w:rsidRPr="00B464F1">
        <w:rPr>
          <w:rFonts w:ascii="Times New Roman" w:hAnsi="Times New Roman" w:cs="Times New Roman"/>
          <w:color w:val="222222"/>
          <w:sz w:val="28"/>
          <w:szCs w:val="28"/>
        </w:rPr>
        <w:t>консилиумный</w:t>
      </w:r>
      <w:proofErr w:type="spellEnd"/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 консультативный прием, оценку развития ребенка специалистом (специалистами) службы ранней помощи, определение отклонений в развитии или риска их возникновения, принятие решения о необходимости проведения коррекционных мероприятий ранней помощи в учреждении либо направлении детей для проведения коррекционных мероприятий ранней помощи в организации, оказывающие услуги ранней помощи. </w:t>
      </w:r>
      <w:proofErr w:type="gramEnd"/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Первичный прием, заключающийся в проведении оценочных процедур, проводится специалистами, имеющими соответствующие компетенции в сфере ранней помощи, не позднее 30 рабочих дней со времени написания законными представителями заявления на оказание ранней помощи.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5.3. Оценочные процедуры на первичном приеме проводятся с участием родителей и других непосредственно ухаживающих за ребенком лиц.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5.4. Информация, полученная на первичном приеме, оформляется протоколом первичного приема  Службы  ранней помощи, и определяются формы работы СПР. 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5.5. По итогам первичного приема осуществляется разработка ИПРП. ИПРП разрабатывается исходя из оценки потребностей ребенка, его семьи, их возможностей и направлены на развитие всех базовых навыков, а также любых навыков, которые ребенок осваивает в течение первых четырех  лет жизни (двигательных, коммуникативных, когнитивных, социально-эмоциональных).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ИПРП составляется на срок не менее 3 месяцев и может быть </w:t>
      </w:r>
      <w:proofErr w:type="gramStart"/>
      <w:r w:rsidRPr="00B464F1">
        <w:rPr>
          <w:rFonts w:ascii="Times New Roman" w:hAnsi="Times New Roman" w:cs="Times New Roman"/>
          <w:color w:val="222222"/>
          <w:sz w:val="28"/>
          <w:szCs w:val="28"/>
        </w:rPr>
        <w:t>пролонгирована</w:t>
      </w:r>
      <w:proofErr w:type="gramEnd"/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 при отсутствии критериев ее завершения.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5.6. Зачисление ребенка в службу ранней помощи учреждения осуществляется на основании заявления одного из родителей (законных представителей) и документов, определенных для зачисления на сопровождение.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5.7. Оценка эффективности реализации ИПРП осуществляется путем проведения междисциплинарного итогового обследования ребенка,  а также на основании методик, разработанных специалистами службы ранней помощи </w:t>
      </w:r>
      <w:proofErr w:type="spellStart"/>
      <w:r w:rsidRPr="00B464F1">
        <w:rPr>
          <w:rFonts w:ascii="Times New Roman" w:hAnsi="Times New Roman" w:cs="Times New Roman"/>
          <w:color w:val="222222"/>
          <w:sz w:val="28"/>
          <w:szCs w:val="28"/>
        </w:rPr>
        <w:t>самостоятельно</w:t>
      </w:r>
      <w:proofErr w:type="gramStart"/>
      <w:r w:rsidRPr="00B464F1">
        <w:rPr>
          <w:rFonts w:ascii="Times New Roman" w:hAnsi="Times New Roman" w:cs="Times New Roman"/>
          <w:color w:val="222222"/>
          <w:sz w:val="28"/>
          <w:szCs w:val="28"/>
        </w:rPr>
        <w:t>,п</w:t>
      </w:r>
      <w:proofErr w:type="gramEnd"/>
      <w:r w:rsidRPr="00B464F1">
        <w:rPr>
          <w:rFonts w:ascii="Times New Roman" w:hAnsi="Times New Roman" w:cs="Times New Roman"/>
          <w:color w:val="222222"/>
          <w:sz w:val="28"/>
          <w:szCs w:val="28"/>
        </w:rPr>
        <w:t>о</w:t>
      </w:r>
      <w:proofErr w:type="spellEnd"/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 результатам которого формируется заключение об эффективности предоставления специалистами службы ранней помощи услуг.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5.8. Промежуточная и итоговая оценки результативности реализации ИПРП должны быть направлены на определение динамики целевых показателей ИПРП.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5.9. Промежуточная и итоговая оценка результативности реализации ИПРП должна проводиться с использованием тех же методов и методик, что и оценка при составлении ИПРП, а также включать в себя оценку удовлетворенности родителей (законных представителей), других непосредственно ухаживающих за ребенком лиц полученными услугами.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lastRenderedPageBreak/>
        <w:t>5.10. Промежуточная оценка результативности реализации ИПРП должна проводиться не реже 1 раза в 3 месяца.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5.11. Каждая встреча специалистов с семьей письменно документируется.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5.12. Все материалы, имеющие информацию о ребенке и его семье, доступны только специалистам службы ранней помощи.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5.13. Электронные базы данных доступны только для сотрудников службы ранней помощи.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5.14. Информация о ребенке и семье, доступная сотрудникам службы ранней помощи, не подлежит разглашению без согласия семьи, кроме случаев, определенных действующим законодательством.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5.15. С семьями заключается письменный договор, в котором оговариваются возможности и условия публичного использования материалов (фото и видеозаписей с участием ребенка и семьи, результаты оценки и программ, их персональные данные).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5.16. При публичном использовании материалов (разборе случаев на семинарах, </w:t>
      </w:r>
      <w:proofErr w:type="spellStart"/>
      <w:r w:rsidRPr="00B464F1">
        <w:rPr>
          <w:rFonts w:ascii="Times New Roman" w:hAnsi="Times New Roman" w:cs="Times New Roman"/>
          <w:color w:val="222222"/>
          <w:sz w:val="28"/>
          <w:szCs w:val="28"/>
        </w:rPr>
        <w:t>супервизиях</w:t>
      </w:r>
      <w:proofErr w:type="spellEnd"/>
      <w:r w:rsidRPr="00B464F1">
        <w:rPr>
          <w:rFonts w:ascii="Times New Roman" w:hAnsi="Times New Roman" w:cs="Times New Roman"/>
          <w:color w:val="222222"/>
          <w:sz w:val="28"/>
          <w:szCs w:val="28"/>
        </w:rPr>
        <w:t>, презентациях, докладах и т.д.) не используются реальные имена и фамилии получателей услуг ранней помощи, их персональные данные, и прочая информация, которая может идентифицировать семью.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b/>
          <w:bCs/>
          <w:color w:val="222222"/>
          <w:sz w:val="28"/>
          <w:szCs w:val="28"/>
        </w:rPr>
        <w:t>6. Права и обязанности специалистов службы ранней помощи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6.1. Специалисты имеют право: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пользоваться имуществом учреждения, необходимым в деятельности служб ранней помощи;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выбирать формы и методы работы в соответствии с целями и задачами служб ранней помощи;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взаимодействовать со специалистами служб ранней помощи организаций, оказывающих услуги ранней помощи;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внедрять инновационные методики и технологии, способствующие повышению качества и эффективности предоставления услуг ранней помощи;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использовать программное обеспечение для проведения диагностических и оценочных мероприятий;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запрашивать информацию у родителей (законных представителей), с их согласия, необходимую для осуществления комплексной деятельности службы раннего вмешательства из учреждений другой ведомственной принадлежности;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самостоятельно выбирать формы, средства и методы работы с детьми.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 6.2. Специалисты служб ранней помощи обязаны: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 - уметь разрабатывать, реализовывать и оценивать эффективность ИПРП в службе ранней помощи;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- рекомендовать формы для дальнейшей  реабилитации и </w:t>
      </w:r>
      <w:proofErr w:type="spellStart"/>
      <w:r w:rsidRPr="00B464F1">
        <w:rPr>
          <w:rFonts w:ascii="Times New Roman" w:hAnsi="Times New Roman" w:cs="Times New Roman"/>
          <w:color w:val="222222"/>
          <w:sz w:val="28"/>
          <w:szCs w:val="28"/>
        </w:rPr>
        <w:t>абилитации</w:t>
      </w:r>
      <w:proofErr w:type="spellEnd"/>
      <w:r w:rsidRPr="00B464F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соблюдать этические нормы;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уметь работать в команде;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знать закономерности развития ребенка;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lastRenderedPageBreak/>
        <w:t>- иметь базовые знания по раннему вмешательству;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Pr="00B464F1">
        <w:rPr>
          <w:rFonts w:ascii="Times New Roman" w:hAnsi="Times New Roman" w:cs="Times New Roman"/>
          <w:sz w:val="28"/>
          <w:szCs w:val="28"/>
        </w:rPr>
        <w:t xml:space="preserve">владеть </w:t>
      </w:r>
      <w:proofErr w:type="spellStart"/>
      <w:r w:rsidRPr="00B464F1">
        <w:rPr>
          <w:rFonts w:ascii="Times New Roman" w:hAnsi="Times New Roman" w:cs="Times New Roman"/>
          <w:sz w:val="28"/>
          <w:szCs w:val="28"/>
        </w:rPr>
        <w:t>скрининговыми</w:t>
      </w:r>
      <w:proofErr w:type="spellEnd"/>
      <w:r w:rsidRPr="00B464F1">
        <w:rPr>
          <w:rFonts w:ascii="Times New Roman" w:hAnsi="Times New Roman" w:cs="Times New Roman"/>
          <w:sz w:val="28"/>
          <w:szCs w:val="28"/>
        </w:rPr>
        <w:t xml:space="preserve"> методами оценки зрения, слуха, уровня развития детей первых 3 лет жизни (специалисты учреждения здравоохранения);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вести документацию соответствующего образца, представлять отчет о работе;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создавать условия для активного включение семьи (ближайшего окружения) в процесс работы с ребенком для достижения наибольшей результативности;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осуществлять межведомственное взаимодействие с организациями, оказывающими услуги ранней помощи;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правила внутреннего трудового распорядка, установленные  в учреждении;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обеспечивать сохранность используемого в своей деятельности имущества учреждения.</w:t>
      </w:r>
    </w:p>
    <w:p w:rsidR="00B464F1" w:rsidRPr="00B464F1" w:rsidRDefault="00B464F1" w:rsidP="00B46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062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B464F1">
        <w:rPr>
          <w:rFonts w:ascii="Times New Roman" w:hAnsi="Times New Roman" w:cs="Times New Roman"/>
          <w:b/>
          <w:bCs/>
          <w:sz w:val="28"/>
          <w:szCs w:val="28"/>
        </w:rPr>
        <w:t>Ответственность Службы ранней помощи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7.1.Каждый сотрудник несет ответственность о неразглашении информации, касающейся получателей услуг ранней помощи.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7.2.Служба несет ответственность </w:t>
      </w:r>
      <w:proofErr w:type="gramStart"/>
      <w:r w:rsidRPr="00B464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464F1">
        <w:rPr>
          <w:rFonts w:ascii="Times New Roman" w:hAnsi="Times New Roman" w:cs="Times New Roman"/>
          <w:sz w:val="28"/>
          <w:szCs w:val="28"/>
        </w:rPr>
        <w:t>: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7.2.1.Несвоевременное и некачественное предоставление информации.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7.2.2.Неправомерное разглашение информации, о которой стало известно в связи с исполнением должностных обязанностей.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7.2.3.Конфиденциальность и безопасность персональных данных получателей услуг.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7.2.4. Оформление документации в установленном порядке.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7.2.5. Качество предоставляемых  услуг.</w:t>
      </w: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5E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64F1">
        <w:rPr>
          <w:rFonts w:ascii="Times New Roman" w:hAnsi="Times New Roman" w:cs="Times New Roman"/>
          <w:sz w:val="28"/>
          <w:szCs w:val="28"/>
        </w:rPr>
        <w:t xml:space="preserve">                          Приложение </w:t>
      </w:r>
    </w:p>
    <w:p w:rsidR="00B464F1" w:rsidRPr="00B464F1" w:rsidRDefault="00B464F1" w:rsidP="00B464F1">
      <w:pPr>
        <w:tabs>
          <w:tab w:val="right" w:pos="94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Утверждаю:</w:t>
      </w:r>
    </w:p>
    <w:p w:rsidR="00B464F1" w:rsidRPr="00B464F1" w:rsidRDefault="00B464F1" w:rsidP="00B464F1">
      <w:pPr>
        <w:tabs>
          <w:tab w:val="right" w:pos="94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ab/>
        <w:t>Директор ГБОУ «Центр</w:t>
      </w:r>
    </w:p>
    <w:p w:rsidR="00B464F1" w:rsidRPr="00B464F1" w:rsidRDefault="00B464F1" w:rsidP="00B464F1">
      <w:pPr>
        <w:tabs>
          <w:tab w:val="left" w:pos="180"/>
          <w:tab w:val="right" w:pos="94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«Рука в руке»</w:t>
      </w:r>
    </w:p>
    <w:p w:rsidR="00B464F1" w:rsidRPr="00B464F1" w:rsidRDefault="00B464F1" w:rsidP="00B464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Pr="00B464F1">
        <w:rPr>
          <w:rFonts w:ascii="Times New Roman" w:hAnsi="Times New Roman" w:cs="Times New Roman"/>
          <w:sz w:val="28"/>
          <w:szCs w:val="28"/>
        </w:rPr>
        <w:t>И.А.Анисимова</w:t>
      </w:r>
      <w:proofErr w:type="spellEnd"/>
    </w:p>
    <w:p w:rsidR="00B464F1" w:rsidRPr="00B464F1" w:rsidRDefault="00B464F1" w:rsidP="00B464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«  __» _______ ________</w:t>
      </w:r>
    </w:p>
    <w:p w:rsidR="00B464F1" w:rsidRPr="00B464F1" w:rsidRDefault="00B464F1" w:rsidP="00B464F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4F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Перечень специалистов, участвующих в оказании услуг ранней помощи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−</w:t>
      </w:r>
      <w:r w:rsidRPr="00B464F1">
        <w:rPr>
          <w:rFonts w:ascii="Times New Roman" w:hAnsi="Times New Roman" w:cs="Times New Roman"/>
          <w:sz w:val="28"/>
          <w:szCs w:val="28"/>
        </w:rPr>
        <w:tab/>
      </w:r>
      <w:r w:rsidR="00A95E5E">
        <w:rPr>
          <w:rFonts w:ascii="Times New Roman" w:hAnsi="Times New Roman" w:cs="Times New Roman"/>
          <w:sz w:val="28"/>
          <w:szCs w:val="28"/>
        </w:rPr>
        <w:t xml:space="preserve"> </w:t>
      </w:r>
      <w:r w:rsidRPr="00B464F1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 -         учитель-логопед</w:t>
      </w:r>
      <w:r w:rsidR="00A95E5E">
        <w:rPr>
          <w:rFonts w:ascii="Times New Roman" w:hAnsi="Times New Roman" w:cs="Times New Roman"/>
          <w:sz w:val="28"/>
          <w:szCs w:val="28"/>
        </w:rPr>
        <w:t>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-          учитель </w:t>
      </w:r>
      <w:r w:rsidR="00A95E5E">
        <w:rPr>
          <w:rFonts w:ascii="Times New Roman" w:hAnsi="Times New Roman" w:cs="Times New Roman"/>
          <w:sz w:val="28"/>
          <w:szCs w:val="28"/>
        </w:rPr>
        <w:t>–</w:t>
      </w:r>
      <w:r w:rsidRPr="00B464F1">
        <w:rPr>
          <w:rFonts w:ascii="Times New Roman" w:hAnsi="Times New Roman" w:cs="Times New Roman"/>
          <w:sz w:val="28"/>
          <w:szCs w:val="28"/>
        </w:rPr>
        <w:t>дефектолог</w:t>
      </w:r>
      <w:r w:rsidR="00A95E5E">
        <w:rPr>
          <w:rFonts w:ascii="Times New Roman" w:hAnsi="Times New Roman" w:cs="Times New Roman"/>
          <w:sz w:val="28"/>
          <w:szCs w:val="28"/>
        </w:rPr>
        <w:t>.</w:t>
      </w: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5B" w:rsidRPr="00B464F1" w:rsidRDefault="00187F5B">
      <w:pPr>
        <w:rPr>
          <w:rFonts w:ascii="Times New Roman" w:hAnsi="Times New Roman" w:cs="Times New Roman"/>
          <w:sz w:val="28"/>
          <w:szCs w:val="28"/>
        </w:rPr>
      </w:pPr>
    </w:p>
    <w:sectPr w:rsidR="00187F5B" w:rsidRPr="00B464F1" w:rsidSect="00546A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B16"/>
    <w:multiLevelType w:val="singleLevel"/>
    <w:tmpl w:val="A5D2F9F8"/>
    <w:lvl w:ilvl="0">
      <w:start w:val="7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1">
    <w:nsid w:val="7E817320"/>
    <w:multiLevelType w:val="singleLevel"/>
    <w:tmpl w:val="DE2E2FF4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F1"/>
    <w:rsid w:val="00187F5B"/>
    <w:rsid w:val="00A95E5E"/>
    <w:rsid w:val="00B464F1"/>
    <w:rsid w:val="00DC1DB0"/>
    <w:rsid w:val="00F9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2023-05-03T11:31:00Z</dcterms:created>
  <dcterms:modified xsi:type="dcterms:W3CDTF">2023-05-03T13:17:00Z</dcterms:modified>
</cp:coreProperties>
</file>