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23" w:rsidRPr="00690F23" w:rsidRDefault="00690F23" w:rsidP="0069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23">
        <w:rPr>
          <w:rFonts w:ascii="Times New Roman" w:hAnsi="Times New Roman" w:cs="Times New Roman"/>
          <w:b/>
          <w:sz w:val="28"/>
          <w:szCs w:val="28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690F23" w:rsidRPr="00690F23" w:rsidRDefault="00690F23" w:rsidP="00690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90F23">
        <w:rPr>
          <w:rFonts w:ascii="Times New Roman" w:hAnsi="Times New Roman" w:cs="Times New Roman"/>
          <w:sz w:val="28"/>
          <w:szCs w:val="28"/>
        </w:rPr>
        <w:t>Во</w:t>
      </w:r>
      <w:bookmarkStart w:id="0" w:name="_GoBack"/>
      <w:bookmarkEnd w:id="0"/>
      <w:r w:rsidRPr="00690F23">
        <w:rPr>
          <w:rFonts w:ascii="Times New Roman" w:hAnsi="Times New Roman" w:cs="Times New Roman"/>
          <w:sz w:val="28"/>
          <w:szCs w:val="28"/>
        </w:rPr>
        <w:t xml:space="preserve"> время проведения занятий, где обучаются инвал</w:t>
      </w:r>
      <w:r w:rsidR="00BB70C2">
        <w:rPr>
          <w:rFonts w:ascii="Times New Roman" w:hAnsi="Times New Roman" w:cs="Times New Roman"/>
          <w:sz w:val="28"/>
          <w:szCs w:val="28"/>
        </w:rPr>
        <w:t>иды и обучающиеся с ОВЗ,  приме</w:t>
      </w:r>
      <w:r w:rsidRPr="00690F23">
        <w:rPr>
          <w:rFonts w:ascii="Times New Roman" w:hAnsi="Times New Roman" w:cs="Times New Roman"/>
          <w:sz w:val="28"/>
          <w:szCs w:val="28"/>
        </w:rPr>
        <w:t xml:space="preserve">няются мультимедийные средства, оргтехника и иные средства для повышения уровня восприятия учебной информации обучающимися с различными нарушениями. </w:t>
      </w:r>
      <w:proofErr w:type="gramEnd"/>
    </w:p>
    <w:p w:rsidR="00690F23" w:rsidRPr="00690F23" w:rsidRDefault="00690F23" w:rsidP="00690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F23">
        <w:rPr>
          <w:rFonts w:ascii="Times New Roman" w:hAnsi="Times New Roman" w:cs="Times New Roman"/>
          <w:sz w:val="28"/>
          <w:szCs w:val="28"/>
        </w:rPr>
        <w:t xml:space="preserve">Для разъяснения отдельных вопросов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коррекционных занятий </w:t>
      </w:r>
      <w:r w:rsidRPr="00690F2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едагогами</w:t>
      </w:r>
      <w:r w:rsidRPr="00690F23">
        <w:rPr>
          <w:rFonts w:ascii="Times New Roman" w:hAnsi="Times New Roman" w:cs="Times New Roman"/>
          <w:sz w:val="28"/>
          <w:szCs w:val="28"/>
        </w:rPr>
        <w:t xml:space="preserve"> дополнительно проводятся групповые и индивидуальные консультации,  для информирования родителей имеется с</w:t>
      </w:r>
      <w:r>
        <w:rPr>
          <w:rFonts w:ascii="Times New Roman" w:hAnsi="Times New Roman" w:cs="Times New Roman"/>
          <w:sz w:val="28"/>
          <w:szCs w:val="28"/>
        </w:rPr>
        <w:t>айт школы, страницы  в  ВК и одноклассниках.</w:t>
      </w:r>
    </w:p>
    <w:p w:rsidR="00690F23" w:rsidRDefault="00690F23" w:rsidP="00690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690F23">
        <w:rPr>
          <w:rFonts w:ascii="Times New Roman" w:hAnsi="Times New Roman" w:cs="Times New Roman"/>
          <w:sz w:val="28"/>
          <w:szCs w:val="28"/>
        </w:rPr>
        <w:t xml:space="preserve">абинеты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690F23">
        <w:rPr>
          <w:rFonts w:ascii="Times New Roman" w:hAnsi="Times New Roman" w:cs="Times New Roman"/>
          <w:sz w:val="28"/>
          <w:szCs w:val="28"/>
        </w:rPr>
        <w:t xml:space="preserve">оборудованы специальными техническими средствами обучения коллективного и индивидуального пользования, в том числе для детей-инвалидов и детей с ОВЗ. </w:t>
      </w:r>
    </w:p>
    <w:p w:rsidR="00690F23" w:rsidRDefault="00690F23" w:rsidP="00690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Это:</w:t>
      </w:r>
    </w:p>
    <w:p w:rsidR="00690F23" w:rsidRPr="00690F23" w:rsidRDefault="00690F23" w:rsidP="00690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0F23">
        <w:rPr>
          <w:rFonts w:ascii="Times New Roman" w:hAnsi="Times New Roman" w:cs="Times New Roman"/>
          <w:sz w:val="28"/>
          <w:szCs w:val="28"/>
        </w:rPr>
        <w:t>мультимедийные комплексы (проектор и экран),</w:t>
      </w:r>
    </w:p>
    <w:p w:rsidR="00690F23" w:rsidRPr="00690F23" w:rsidRDefault="00690F23" w:rsidP="00690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-ноутбуки</w:t>
      </w:r>
      <w:r w:rsidRPr="00690F23">
        <w:rPr>
          <w:rFonts w:ascii="Times New Roman" w:hAnsi="Times New Roman" w:cs="Times New Roman"/>
          <w:sz w:val="28"/>
          <w:szCs w:val="28"/>
        </w:rPr>
        <w:t>,</w:t>
      </w:r>
    </w:p>
    <w:p w:rsidR="00690F23" w:rsidRDefault="00690F23" w:rsidP="00690F2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-МФУ,</w:t>
      </w:r>
    </w:p>
    <w:p w:rsidR="00690F23" w:rsidRDefault="00690F23" w:rsidP="00690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Логопедический интерактивный стол,</w:t>
      </w:r>
    </w:p>
    <w:p w:rsidR="00690F23" w:rsidRPr="00690F23" w:rsidRDefault="00690F23" w:rsidP="00690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Сенсорная панель «Солнышко».</w:t>
      </w:r>
    </w:p>
    <w:p w:rsidR="00690F23" w:rsidRDefault="00690F23" w:rsidP="00690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F23">
        <w:rPr>
          <w:rFonts w:ascii="Times New Roman" w:hAnsi="Times New Roman" w:cs="Times New Roman"/>
          <w:sz w:val="28"/>
          <w:szCs w:val="28"/>
        </w:rPr>
        <w:t>Пути движения к месту оказания услуг удобны и до</w:t>
      </w:r>
      <w:r>
        <w:rPr>
          <w:rFonts w:ascii="Times New Roman" w:hAnsi="Times New Roman" w:cs="Times New Roman"/>
          <w:sz w:val="28"/>
          <w:szCs w:val="28"/>
        </w:rPr>
        <w:t>ступны для категории инвалидов (</w:t>
      </w:r>
      <w:r w:rsidRPr="00690F23">
        <w:rPr>
          <w:rFonts w:ascii="Times New Roman" w:hAnsi="Times New Roman" w:cs="Times New Roman"/>
          <w:sz w:val="28"/>
          <w:szCs w:val="28"/>
        </w:rPr>
        <w:t xml:space="preserve">с нарушениями слуха и зрения). </w:t>
      </w:r>
    </w:p>
    <w:p w:rsidR="00690F23" w:rsidRPr="00690F23" w:rsidRDefault="00F75855" w:rsidP="00690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F23" w:rsidRPr="00690F23">
        <w:rPr>
          <w:rFonts w:ascii="Times New Roman" w:hAnsi="Times New Roman" w:cs="Times New Roman"/>
          <w:sz w:val="28"/>
          <w:szCs w:val="28"/>
        </w:rPr>
        <w:t>Зона оказания услуг (1 этаж) доступна</w:t>
      </w:r>
      <w:r w:rsidR="00690F23">
        <w:rPr>
          <w:rFonts w:ascii="Times New Roman" w:hAnsi="Times New Roman" w:cs="Times New Roman"/>
          <w:sz w:val="28"/>
          <w:szCs w:val="28"/>
        </w:rPr>
        <w:t xml:space="preserve"> для всех категорий инвалидов. </w:t>
      </w:r>
    </w:p>
    <w:p w:rsidR="00690F23" w:rsidRPr="00690F23" w:rsidRDefault="00690F23" w:rsidP="00F75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23">
        <w:rPr>
          <w:rFonts w:ascii="Times New Roman" w:hAnsi="Times New Roman" w:cs="Times New Roman"/>
          <w:sz w:val="28"/>
          <w:szCs w:val="28"/>
        </w:rPr>
        <w:t xml:space="preserve">На первом этаже без перепада высот от уровня входа находится учебные аудитории.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5855">
        <w:rPr>
          <w:rFonts w:ascii="Times New Roman" w:hAnsi="Times New Roman" w:cs="Times New Roman"/>
          <w:sz w:val="28"/>
          <w:szCs w:val="28"/>
        </w:rPr>
        <w:t xml:space="preserve">    </w:t>
      </w:r>
      <w:r w:rsidRPr="00690F23">
        <w:rPr>
          <w:rFonts w:ascii="Times New Roman" w:hAnsi="Times New Roman" w:cs="Times New Roman"/>
          <w:sz w:val="28"/>
          <w:szCs w:val="28"/>
        </w:rPr>
        <w:t>Обеспече</w:t>
      </w:r>
      <w:r>
        <w:rPr>
          <w:rFonts w:ascii="Times New Roman" w:hAnsi="Times New Roman" w:cs="Times New Roman"/>
          <w:sz w:val="28"/>
          <w:szCs w:val="28"/>
        </w:rPr>
        <w:t>на  доступность путей движения.</w:t>
      </w:r>
    </w:p>
    <w:p w:rsidR="00690F23" w:rsidRPr="00690F23" w:rsidRDefault="00690F23" w:rsidP="00690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23">
        <w:rPr>
          <w:rFonts w:ascii="Times New Roman" w:hAnsi="Times New Roman" w:cs="Times New Roman"/>
          <w:sz w:val="28"/>
          <w:szCs w:val="28"/>
        </w:rPr>
        <w:t>Учебные места аудиторий 1 этажа созданы с учетом подъез</w:t>
      </w:r>
      <w:r>
        <w:rPr>
          <w:rFonts w:ascii="Times New Roman" w:hAnsi="Times New Roman" w:cs="Times New Roman"/>
          <w:sz w:val="28"/>
          <w:szCs w:val="28"/>
        </w:rPr>
        <w:t xml:space="preserve">да и разворота кресла-коляски. </w:t>
      </w:r>
    </w:p>
    <w:p w:rsidR="00690F23" w:rsidRPr="00690F23" w:rsidRDefault="00690F23" w:rsidP="00690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F23">
        <w:rPr>
          <w:rFonts w:ascii="Times New Roman" w:hAnsi="Times New Roman" w:cs="Times New Roman"/>
          <w:sz w:val="28"/>
          <w:szCs w:val="28"/>
        </w:rPr>
        <w:t>Здание оснащено противопожарной звуковой сигнализацией, необходимыми табличкам</w:t>
      </w:r>
      <w:r>
        <w:rPr>
          <w:rFonts w:ascii="Times New Roman" w:hAnsi="Times New Roman" w:cs="Times New Roman"/>
          <w:sz w:val="28"/>
          <w:szCs w:val="28"/>
        </w:rPr>
        <w:t>и и указателями.</w:t>
      </w:r>
    </w:p>
    <w:p w:rsidR="00690F23" w:rsidRPr="00690F23" w:rsidRDefault="00690F23" w:rsidP="00690F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90F23">
        <w:rPr>
          <w:rFonts w:ascii="Times New Roman" w:hAnsi="Times New Roman" w:cs="Times New Roman"/>
          <w:sz w:val="28"/>
          <w:szCs w:val="28"/>
        </w:rPr>
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</w:t>
      </w:r>
      <w:proofErr w:type="gramEnd"/>
      <w:r w:rsidRPr="00690F23">
        <w:rPr>
          <w:rFonts w:ascii="Times New Roman" w:hAnsi="Times New Roman" w:cs="Times New Roman"/>
          <w:sz w:val="28"/>
          <w:szCs w:val="28"/>
        </w:rPr>
        <w:t>:</w:t>
      </w:r>
    </w:p>
    <w:p w:rsidR="00690F23" w:rsidRPr="00690F23" w:rsidRDefault="00690F23" w:rsidP="00F75855">
      <w:pPr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90F23">
        <w:rPr>
          <w:rFonts w:ascii="Times New Roman" w:hAnsi="Times New Roman" w:cs="Times New Roman"/>
          <w:sz w:val="28"/>
          <w:szCs w:val="28"/>
        </w:rPr>
        <w:t xml:space="preserve">- возможность индивидуального сопровождения и </w:t>
      </w:r>
      <w:proofErr w:type="gramStart"/>
      <w:r w:rsidR="00F75855">
        <w:rPr>
          <w:rFonts w:ascii="Times New Roman" w:hAnsi="Times New Roman" w:cs="Times New Roman"/>
          <w:sz w:val="28"/>
          <w:szCs w:val="28"/>
        </w:rPr>
        <w:t>консультирования</w:t>
      </w:r>
      <w:proofErr w:type="gramEnd"/>
      <w:r w:rsidR="00F75855">
        <w:rPr>
          <w:rFonts w:ascii="Times New Roman" w:hAnsi="Times New Roman" w:cs="Times New Roman"/>
          <w:sz w:val="28"/>
          <w:szCs w:val="28"/>
        </w:rPr>
        <w:t xml:space="preserve"> обучающихся п</w:t>
      </w:r>
      <w:r w:rsidRPr="00690F23">
        <w:rPr>
          <w:rFonts w:ascii="Times New Roman" w:hAnsi="Times New Roman" w:cs="Times New Roman"/>
          <w:sz w:val="28"/>
          <w:szCs w:val="28"/>
        </w:rPr>
        <w:t>о</w:t>
      </w:r>
      <w:r w:rsidR="00F75855">
        <w:rPr>
          <w:rFonts w:ascii="Times New Roman" w:hAnsi="Times New Roman" w:cs="Times New Roman"/>
          <w:sz w:val="28"/>
          <w:szCs w:val="28"/>
        </w:rPr>
        <w:t xml:space="preserve"> о</w:t>
      </w:r>
      <w:r w:rsidRPr="00690F23">
        <w:rPr>
          <w:rFonts w:ascii="Times New Roman" w:hAnsi="Times New Roman" w:cs="Times New Roman"/>
          <w:sz w:val="28"/>
          <w:szCs w:val="28"/>
        </w:rPr>
        <w:t xml:space="preserve">рганизационным </w:t>
      </w:r>
      <w:r w:rsidR="00F75855">
        <w:rPr>
          <w:rFonts w:ascii="Times New Roman" w:hAnsi="Times New Roman" w:cs="Times New Roman"/>
          <w:sz w:val="28"/>
          <w:szCs w:val="28"/>
        </w:rPr>
        <w:t xml:space="preserve">  </w:t>
      </w:r>
      <w:r w:rsidRPr="00690F23">
        <w:rPr>
          <w:rFonts w:ascii="Times New Roman" w:hAnsi="Times New Roman" w:cs="Times New Roman"/>
          <w:sz w:val="28"/>
          <w:szCs w:val="28"/>
        </w:rPr>
        <w:t>и</w:t>
      </w:r>
      <w:r w:rsidR="00F75855">
        <w:rPr>
          <w:rFonts w:ascii="Times New Roman" w:hAnsi="Times New Roman" w:cs="Times New Roman"/>
          <w:sz w:val="28"/>
          <w:szCs w:val="28"/>
        </w:rPr>
        <w:t xml:space="preserve">  </w:t>
      </w:r>
      <w:r w:rsidRPr="00690F23">
        <w:rPr>
          <w:rFonts w:ascii="Times New Roman" w:hAnsi="Times New Roman" w:cs="Times New Roman"/>
          <w:sz w:val="28"/>
          <w:szCs w:val="28"/>
        </w:rPr>
        <w:t xml:space="preserve"> учебным</w:t>
      </w:r>
      <w:r w:rsidR="00F75855">
        <w:rPr>
          <w:rFonts w:ascii="Times New Roman" w:hAnsi="Times New Roman" w:cs="Times New Roman"/>
          <w:sz w:val="28"/>
          <w:szCs w:val="28"/>
        </w:rPr>
        <w:t xml:space="preserve">  </w:t>
      </w:r>
      <w:r w:rsidRPr="00690F23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690F23" w:rsidRPr="00690F23" w:rsidRDefault="00690F23" w:rsidP="00690F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0F23">
        <w:rPr>
          <w:rFonts w:ascii="Times New Roman" w:hAnsi="Times New Roman" w:cs="Times New Roman"/>
          <w:sz w:val="28"/>
          <w:szCs w:val="28"/>
        </w:rPr>
        <w:t xml:space="preserve">- работа </w:t>
      </w:r>
      <w:r w:rsidR="00F75855">
        <w:rPr>
          <w:rFonts w:ascii="Times New Roman" w:hAnsi="Times New Roman" w:cs="Times New Roman"/>
          <w:sz w:val="28"/>
          <w:szCs w:val="28"/>
        </w:rPr>
        <w:t xml:space="preserve"> </w:t>
      </w:r>
      <w:r w:rsidRPr="00690F23">
        <w:rPr>
          <w:rFonts w:ascii="Times New Roman" w:hAnsi="Times New Roman" w:cs="Times New Roman"/>
          <w:sz w:val="28"/>
          <w:szCs w:val="28"/>
        </w:rPr>
        <w:t xml:space="preserve">с </w:t>
      </w:r>
      <w:r w:rsidR="00F75855">
        <w:rPr>
          <w:rFonts w:ascii="Times New Roman" w:hAnsi="Times New Roman" w:cs="Times New Roman"/>
          <w:sz w:val="28"/>
          <w:szCs w:val="28"/>
        </w:rPr>
        <w:t xml:space="preserve">  </w:t>
      </w:r>
      <w:r w:rsidRPr="00690F23">
        <w:rPr>
          <w:rFonts w:ascii="Times New Roman" w:hAnsi="Times New Roman" w:cs="Times New Roman"/>
          <w:sz w:val="28"/>
          <w:szCs w:val="28"/>
        </w:rPr>
        <w:t>семьей</w:t>
      </w:r>
      <w:r w:rsidR="00F75855">
        <w:rPr>
          <w:rFonts w:ascii="Times New Roman" w:hAnsi="Times New Roman" w:cs="Times New Roman"/>
          <w:sz w:val="28"/>
          <w:szCs w:val="28"/>
        </w:rPr>
        <w:t xml:space="preserve">  </w:t>
      </w:r>
      <w:r w:rsidRPr="00690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F2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0F23">
        <w:rPr>
          <w:rFonts w:ascii="Times New Roman" w:hAnsi="Times New Roman" w:cs="Times New Roman"/>
          <w:sz w:val="28"/>
          <w:szCs w:val="28"/>
        </w:rPr>
        <w:t>;</w:t>
      </w:r>
    </w:p>
    <w:p w:rsidR="00690F23" w:rsidRPr="00690F23" w:rsidRDefault="00690F23" w:rsidP="00690F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0F23">
        <w:rPr>
          <w:rFonts w:ascii="Times New Roman" w:hAnsi="Times New Roman" w:cs="Times New Roman"/>
          <w:sz w:val="28"/>
          <w:szCs w:val="28"/>
        </w:rPr>
        <w:t>- методическая</w:t>
      </w:r>
      <w:r w:rsidR="00F75855">
        <w:rPr>
          <w:rFonts w:ascii="Times New Roman" w:hAnsi="Times New Roman" w:cs="Times New Roman"/>
          <w:sz w:val="28"/>
          <w:szCs w:val="28"/>
        </w:rPr>
        <w:t xml:space="preserve">  </w:t>
      </w:r>
      <w:r w:rsidRPr="00690F23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F75855">
        <w:rPr>
          <w:rFonts w:ascii="Times New Roman" w:hAnsi="Times New Roman" w:cs="Times New Roman"/>
          <w:sz w:val="28"/>
          <w:szCs w:val="28"/>
        </w:rPr>
        <w:t xml:space="preserve"> </w:t>
      </w:r>
      <w:r w:rsidRPr="00690F23">
        <w:rPr>
          <w:rFonts w:ascii="Times New Roman" w:hAnsi="Times New Roman" w:cs="Times New Roman"/>
          <w:sz w:val="28"/>
          <w:szCs w:val="28"/>
        </w:rPr>
        <w:t xml:space="preserve">с </w:t>
      </w:r>
      <w:r w:rsidR="00F75855">
        <w:rPr>
          <w:rFonts w:ascii="Times New Roman" w:hAnsi="Times New Roman" w:cs="Times New Roman"/>
          <w:sz w:val="28"/>
          <w:szCs w:val="28"/>
        </w:rPr>
        <w:t xml:space="preserve"> </w:t>
      </w:r>
      <w:r w:rsidRPr="00690F23">
        <w:rPr>
          <w:rFonts w:ascii="Times New Roman" w:hAnsi="Times New Roman" w:cs="Times New Roman"/>
          <w:sz w:val="28"/>
          <w:szCs w:val="28"/>
        </w:rPr>
        <w:t>учителями;</w:t>
      </w:r>
    </w:p>
    <w:p w:rsidR="00690F23" w:rsidRPr="00690F23" w:rsidRDefault="00690F23" w:rsidP="00690F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0F23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F758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0F2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F23">
        <w:rPr>
          <w:rFonts w:ascii="Times New Roman" w:hAnsi="Times New Roman" w:cs="Times New Roman"/>
          <w:sz w:val="28"/>
          <w:szCs w:val="28"/>
        </w:rPr>
        <w:t xml:space="preserve"> </w:t>
      </w:r>
      <w:r w:rsidR="00F75855">
        <w:rPr>
          <w:rFonts w:ascii="Times New Roman" w:hAnsi="Times New Roman" w:cs="Times New Roman"/>
          <w:sz w:val="28"/>
          <w:szCs w:val="28"/>
        </w:rPr>
        <w:t xml:space="preserve"> </w:t>
      </w:r>
      <w:r w:rsidRPr="00690F23">
        <w:rPr>
          <w:rFonts w:ascii="Times New Roman" w:hAnsi="Times New Roman" w:cs="Times New Roman"/>
          <w:sz w:val="28"/>
          <w:szCs w:val="28"/>
        </w:rPr>
        <w:t>(воспита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тельной)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0F23" w:rsidRPr="00690F23" w:rsidRDefault="00690F23" w:rsidP="00690F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F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690F23">
        <w:rPr>
          <w:rFonts w:ascii="Times New Roman" w:hAnsi="Times New Roman" w:cs="Times New Roman"/>
          <w:sz w:val="28"/>
          <w:szCs w:val="28"/>
        </w:rPr>
        <w:t xml:space="preserve"> ведется работа по созданию толерантной социокультурной среды, необходимой для формирования гражданской, правовой позиции соучастия, готовности всех членов коллектива к общению и сотрудничеству, к способности толерантно</w:t>
      </w:r>
      <w:r w:rsidR="00F75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F23">
        <w:rPr>
          <w:rFonts w:ascii="Times New Roman" w:hAnsi="Times New Roman" w:cs="Times New Roman"/>
          <w:sz w:val="28"/>
          <w:szCs w:val="28"/>
        </w:rPr>
        <w:t xml:space="preserve"> воспринимать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F23">
        <w:rPr>
          <w:rFonts w:ascii="Times New Roman" w:hAnsi="Times New Roman" w:cs="Times New Roman"/>
          <w:sz w:val="28"/>
          <w:szCs w:val="28"/>
        </w:rPr>
        <w:t xml:space="preserve">социальные, </w:t>
      </w:r>
      <w:r w:rsidR="00F75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F23">
        <w:rPr>
          <w:rFonts w:ascii="Times New Roman" w:hAnsi="Times New Roman" w:cs="Times New Roman"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F23">
        <w:rPr>
          <w:rFonts w:ascii="Times New Roman" w:hAnsi="Times New Roman" w:cs="Times New Roman"/>
          <w:sz w:val="28"/>
          <w:szCs w:val="28"/>
        </w:rPr>
        <w:t>и</w:t>
      </w:r>
      <w:r w:rsidR="00F75855">
        <w:rPr>
          <w:rFonts w:ascii="Times New Roman" w:hAnsi="Times New Roman" w:cs="Times New Roman"/>
          <w:sz w:val="28"/>
          <w:szCs w:val="28"/>
        </w:rPr>
        <w:t xml:space="preserve">  </w:t>
      </w:r>
      <w:r w:rsidRPr="00690F23">
        <w:rPr>
          <w:rFonts w:ascii="Times New Roman" w:hAnsi="Times New Roman" w:cs="Times New Roman"/>
          <w:sz w:val="28"/>
          <w:szCs w:val="28"/>
        </w:rPr>
        <w:t xml:space="preserve"> культурные</w:t>
      </w:r>
      <w:r w:rsidR="00F75855">
        <w:rPr>
          <w:rFonts w:ascii="Times New Roman" w:hAnsi="Times New Roman" w:cs="Times New Roman"/>
          <w:sz w:val="28"/>
          <w:szCs w:val="28"/>
        </w:rPr>
        <w:t xml:space="preserve">   </w:t>
      </w:r>
      <w:r w:rsidRPr="00690F23">
        <w:rPr>
          <w:rFonts w:ascii="Times New Roman" w:hAnsi="Times New Roman" w:cs="Times New Roman"/>
          <w:sz w:val="28"/>
          <w:szCs w:val="28"/>
        </w:rPr>
        <w:t xml:space="preserve"> различия.</w:t>
      </w:r>
    </w:p>
    <w:p w:rsidR="00D440FE" w:rsidRPr="00690F23" w:rsidRDefault="00D440FE" w:rsidP="00690F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440FE" w:rsidRPr="00690F23" w:rsidSect="00690F23">
      <w:pgSz w:w="12240" w:h="15840"/>
      <w:pgMar w:top="1134" w:right="758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23"/>
    <w:rsid w:val="00690F23"/>
    <w:rsid w:val="00BB70C2"/>
    <w:rsid w:val="00D440FE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2023-05-24T06:50:00Z</dcterms:created>
  <dcterms:modified xsi:type="dcterms:W3CDTF">2023-05-24T06:50:00Z</dcterms:modified>
</cp:coreProperties>
</file>