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93" w:rsidRPr="00BD6E63" w:rsidRDefault="00A21D93" w:rsidP="00A21D93">
      <w:pPr>
        <w:pStyle w:val="a3"/>
        <w:shd w:val="clear" w:color="auto" w:fill="FFFFFF"/>
        <w:spacing w:before="0" w:beforeAutospacing="0" w:after="150" w:afterAutospacing="0"/>
        <w:ind w:firstLine="15"/>
        <w:jc w:val="both"/>
        <w:rPr>
          <w:color w:val="000000"/>
          <w:sz w:val="28"/>
          <w:szCs w:val="28"/>
        </w:rPr>
      </w:pPr>
      <w:proofErr w:type="gramStart"/>
      <w:r w:rsidRPr="00BD6E63">
        <w:rPr>
          <w:color w:val="000000"/>
          <w:sz w:val="28"/>
          <w:szCs w:val="28"/>
        </w:rPr>
        <w:t xml:space="preserve">В соответствии с планом проведения групповых мероприятий  по оказанию  психолого-педагогической,  методической и консультативной  помощи  родителям (законным представителям) детей,  а также  гражданам, желающим  принять  на воспитание в  свои  семьи  детей, оставшихся  без попечения  родителей  в  рамках  федерального  проекта  «Современная  школа» национального проекта  «Образование»  государственной программы РФ «Развитие  образования» в 2023г.,  в  МКОУ СОШ № 3 с. Богдановка </w:t>
      </w:r>
      <w:proofErr w:type="spellStart"/>
      <w:r w:rsidRPr="00BD6E63">
        <w:rPr>
          <w:color w:val="000000"/>
          <w:sz w:val="28"/>
          <w:szCs w:val="28"/>
        </w:rPr>
        <w:t>Степновского</w:t>
      </w:r>
      <w:proofErr w:type="spellEnd"/>
      <w:r w:rsidRPr="00BD6E63">
        <w:rPr>
          <w:color w:val="000000"/>
          <w:sz w:val="28"/>
          <w:szCs w:val="28"/>
        </w:rPr>
        <w:t xml:space="preserve">  муниципального  округа, </w:t>
      </w:r>
      <w:r>
        <w:rPr>
          <w:color w:val="000000"/>
          <w:sz w:val="28"/>
          <w:szCs w:val="28"/>
        </w:rPr>
        <w:t>02.03.2023 г</w:t>
      </w:r>
      <w:proofErr w:type="gramEnd"/>
      <w:r>
        <w:rPr>
          <w:color w:val="000000"/>
          <w:sz w:val="28"/>
          <w:szCs w:val="28"/>
        </w:rPr>
        <w:t xml:space="preserve">., </w:t>
      </w:r>
      <w:r w:rsidRPr="00BD6E63">
        <w:rPr>
          <w:color w:val="000000"/>
          <w:sz w:val="28"/>
          <w:szCs w:val="28"/>
        </w:rPr>
        <w:t xml:space="preserve">было проведено родительское собрание по теме « </w:t>
      </w:r>
      <w:r>
        <w:rPr>
          <w:color w:val="000000"/>
          <w:sz w:val="28"/>
          <w:szCs w:val="28"/>
        </w:rPr>
        <w:t>Ложь и  правда</w:t>
      </w:r>
      <w:r w:rsidR="000463C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о  суициде</w:t>
      </w:r>
      <w:r w:rsidRPr="00BD6E63">
        <w:rPr>
          <w:color w:val="000000"/>
          <w:sz w:val="28"/>
          <w:szCs w:val="28"/>
        </w:rPr>
        <w:t>».</w:t>
      </w:r>
    </w:p>
    <w:p w:rsidR="00A21D93" w:rsidRPr="00BD6E63" w:rsidRDefault="00A21D93" w:rsidP="00A21D93">
      <w:pPr>
        <w:pStyle w:val="a3"/>
        <w:shd w:val="clear" w:color="auto" w:fill="FFFFFF"/>
        <w:spacing w:before="0" w:beforeAutospacing="0" w:after="150" w:afterAutospacing="0"/>
        <w:ind w:firstLine="15"/>
        <w:jc w:val="both"/>
        <w:rPr>
          <w:color w:val="000000"/>
          <w:sz w:val="28"/>
          <w:szCs w:val="28"/>
        </w:rPr>
      </w:pPr>
      <w:r w:rsidRPr="00BD6E63">
        <w:rPr>
          <w:color w:val="000000"/>
          <w:sz w:val="28"/>
          <w:szCs w:val="28"/>
        </w:rPr>
        <w:t xml:space="preserve">На собрании присутствовали родители – 25 чел.,  учителя – </w:t>
      </w:r>
      <w:r>
        <w:rPr>
          <w:color w:val="000000"/>
          <w:sz w:val="28"/>
          <w:szCs w:val="28"/>
        </w:rPr>
        <w:t>2</w:t>
      </w:r>
      <w:r w:rsidRPr="00BD6E63">
        <w:rPr>
          <w:color w:val="000000"/>
          <w:sz w:val="28"/>
          <w:szCs w:val="28"/>
        </w:rPr>
        <w:t xml:space="preserve"> чел.</w:t>
      </w:r>
    </w:p>
    <w:p w:rsidR="00A21D93" w:rsidRPr="00BD6E63" w:rsidRDefault="00A21D93" w:rsidP="00A21D93">
      <w:pPr>
        <w:pStyle w:val="a3"/>
        <w:shd w:val="clear" w:color="auto" w:fill="FFFFFF"/>
        <w:spacing w:before="0" w:beforeAutospacing="0" w:after="150" w:afterAutospacing="0"/>
        <w:ind w:firstLine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D6E63">
        <w:rPr>
          <w:color w:val="000000"/>
          <w:sz w:val="28"/>
          <w:szCs w:val="28"/>
        </w:rPr>
        <w:t xml:space="preserve">Провела  данное  мероприятие  </w:t>
      </w:r>
      <w:r>
        <w:rPr>
          <w:color w:val="000000"/>
          <w:sz w:val="28"/>
          <w:szCs w:val="28"/>
        </w:rPr>
        <w:t>педагог-психолог Центра Махмудова Елена Григорьевна</w:t>
      </w:r>
      <w:r w:rsidRPr="00BD6E63">
        <w:rPr>
          <w:color w:val="000000"/>
          <w:sz w:val="28"/>
          <w:szCs w:val="28"/>
        </w:rPr>
        <w:t>.</w:t>
      </w:r>
    </w:p>
    <w:p w:rsidR="00A21D93" w:rsidRPr="00885A1C" w:rsidRDefault="00A21D93" w:rsidP="00A21D9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3143">
        <w:rPr>
          <w:rFonts w:ascii="Times New Roman" w:hAnsi="Times New Roman" w:cs="Times New Roman"/>
          <w:sz w:val="28"/>
          <w:szCs w:val="28"/>
        </w:rPr>
        <w:t xml:space="preserve">Педагог   начала свое  мероприятие  с пояснения,  </w:t>
      </w:r>
      <w:r w:rsidRPr="006A31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же происходит с  детьми в подростковый период?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Рассказала  об  изменениях </w:t>
      </w:r>
      <w:r w:rsidRPr="00885A1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эндокринной системы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,</w:t>
      </w:r>
      <w:r w:rsidRPr="00885A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половом созревании,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885A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процессе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которого  меняется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самовосприятия</w:t>
      </w:r>
      <w:proofErr w:type="spellEnd"/>
      <w:r w:rsidRPr="00885A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подростка.</w:t>
      </w:r>
      <w:r w:rsidRPr="00A21D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85A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Особенности психики в подростковом возрасте заключается в том, что человек в это время </w:t>
      </w:r>
      <w:r w:rsidRPr="00885A1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более склонен к депрессии</w:t>
      </w:r>
      <w:r w:rsidRPr="00885A1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A21D93" w:rsidRPr="00885A1C" w:rsidRDefault="00A21D93" w:rsidP="00A21D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31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 рассказала  родителям (законным представителя), что такое с</w:t>
      </w:r>
      <w:r w:rsidRPr="00885A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уицид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Pr="00885A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Чаще всего суицидальные попытки подростков спонтанные, не продуманные и спланированные, а совершенные на высоте эмоций. И часто демонстративные: это не столько желание умереть, сколько отчаянный крик о помощи: “Обратите на меня внимание! Поймите меня!” И крик – это нам, взрослым.</w:t>
      </w:r>
    </w:p>
    <w:p w:rsidR="00A21D93" w:rsidRPr="00885A1C" w:rsidRDefault="00A21D93" w:rsidP="00A21D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5A1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21D93" w:rsidRPr="00885A1C" w:rsidRDefault="00A21D93" w:rsidP="00A21D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3143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Психолог  подробно  остановилась  на  причинах суицида, и почему  они  происходят:</w:t>
      </w:r>
      <w:r w:rsidRPr="00885A1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</w:t>
      </w:r>
    </w:p>
    <w:p w:rsidR="00A21D93" w:rsidRPr="00885A1C" w:rsidRDefault="00A21D93" w:rsidP="00A21D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885A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дисгармония в семье (ссоры с родителями, скандалы родителей между собой, их развод, насилие в семье, смерть кого–либо из близких родственников);</w:t>
      </w:r>
    </w:p>
    <w:p w:rsidR="00A21D93" w:rsidRPr="00885A1C" w:rsidRDefault="00A21D93" w:rsidP="00A21D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885A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трудности в школе (плохая успеваемость, проблемы в общении со сверстниками, конфликты с учителями);</w:t>
      </w:r>
    </w:p>
    <w:p w:rsidR="00A21D93" w:rsidRPr="00885A1C" w:rsidRDefault="00A21D93" w:rsidP="00A21D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885A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ранняя половая жизнь, приводящая к ранним разочарованиям. При этом  возникает ситуация, по мнению подростка, не совместимая с представлением "как жить дальше" (потеря любимого, наступление нежеланной беременности и т.д.), т.е. происходит утрата цели. Суицидальное поведение у подростков часто объясняется тем, что молодые люди, не имея жизненного опыта, не могут правильно определить цель своей жизни и наметить пути ее достижения.</w:t>
      </w:r>
    </w:p>
    <w:p w:rsidR="00A21D93" w:rsidRPr="00885A1C" w:rsidRDefault="00A21D93" w:rsidP="00A21D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885A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spellStart"/>
      <w:r w:rsidRPr="00885A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аддиктивное</w:t>
      </w:r>
      <w:proofErr w:type="spellEnd"/>
      <w:r w:rsidRPr="00885A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поведение (употребление алкоголя, наркотиков, </w:t>
      </w:r>
      <w:proofErr w:type="spellStart"/>
      <w:r w:rsidRPr="00885A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психоактивных</w:t>
      </w:r>
      <w:proofErr w:type="spellEnd"/>
      <w:r w:rsidRPr="00885A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веществ);</w:t>
      </w:r>
      <w:proofErr w:type="gramEnd"/>
    </w:p>
    <w:p w:rsidR="00A21D93" w:rsidRPr="00885A1C" w:rsidRDefault="00A21D93" w:rsidP="00A21D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proofErr w:type="gramStart"/>
      <w:r w:rsidRPr="00885A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игровая</w:t>
      </w:r>
      <w:proofErr w:type="gramEnd"/>
      <w:r w:rsidRPr="00885A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интернет-зависимость;</w:t>
      </w:r>
    </w:p>
    <w:p w:rsidR="00A21D93" w:rsidRPr="00885A1C" w:rsidRDefault="00A21D93" w:rsidP="00A21D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</w:t>
      </w:r>
      <w:r w:rsidRPr="00885A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незрелость личности и определенные черты характера (слабохарактерность, импульсивность, внушаемость, подражание телевидению);</w:t>
      </w:r>
    </w:p>
    <w:p w:rsidR="00A21D93" w:rsidRPr="00885A1C" w:rsidRDefault="00A21D93" w:rsidP="00A21D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885A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несформированное понимание смерти. В понимании ребенка смерть не означает бесповоротное прекращение жизни. Ребёнок думает, что всё можно будет вернуть назад. У подростков понимание и осознание страха смерти формируется не раньше 18 лет.</w:t>
      </w:r>
    </w:p>
    <w:p w:rsidR="00A21D93" w:rsidRPr="00885A1C" w:rsidRDefault="00A21D93" w:rsidP="00A21D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885A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частое попадание ребенка в стрессовые ситуации, затяжное депрессивное состояние подростка. Сообщения о желании умереть появляются без всякой внешней провокации, обычно носят характер угрозы близким. В этих случаях попытки самоубийства предпринимаются в отсутствии взрослых, втайне от них и в дошкольном, и в младшем школьном возрасте носят в основном по-детски наивный характер. Дети пытаются голодать, подолгу сидят в ванне с холодной водой, дышат через форточку морозным воздухом, едят снег или мороженое, чтобы простудиться и умереть.</w:t>
      </w:r>
    </w:p>
    <w:p w:rsidR="00A21D93" w:rsidRPr="00885A1C" w:rsidRDefault="00A21D93" w:rsidP="008E7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31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Также  психолог подробно  описала подростков  подверженных  суициду:</w:t>
      </w:r>
      <w:r w:rsidRPr="00885A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подростки, страдающие тяжелыми </w:t>
      </w:r>
      <w:proofErr w:type="spellStart"/>
      <w:r w:rsidRPr="00885A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заболеваниями</w:t>
      </w:r>
      <w:proofErr w:type="gramStart"/>
      <w:r w:rsidRPr="00885A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;д</w:t>
      </w:r>
      <w:proofErr w:type="gramEnd"/>
      <w:r w:rsidRPr="00885A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евочки</w:t>
      </w:r>
      <w:proofErr w:type="spellEnd"/>
      <w:r w:rsidRPr="00885A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–подростки, имеющие межличностные любовные </w:t>
      </w:r>
      <w:proofErr w:type="spellStart"/>
      <w:r w:rsidRPr="00885A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конфликты;подростки</w:t>
      </w:r>
      <w:proofErr w:type="spellEnd"/>
      <w:r w:rsidRPr="00885A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нарушением межличностных отношений, “</w:t>
      </w:r>
      <w:proofErr w:type="spellStart"/>
      <w:r w:rsidRPr="00885A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одиночки”;подростки</w:t>
      </w:r>
      <w:proofErr w:type="spellEnd"/>
      <w:r w:rsidRPr="00885A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повышенной тревожностью, зацикленные на негативных эмоциях, с пониженным фоном настроения, т.е. депрессивные </w:t>
      </w:r>
      <w:proofErr w:type="spellStart"/>
      <w:r w:rsidRPr="00885A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подростки;подростки</w:t>
      </w:r>
      <w:proofErr w:type="spellEnd"/>
      <w:r w:rsidRPr="00885A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злоупотребляющие алкоголем и наркотиками;</w:t>
      </w:r>
      <w:r w:rsidR="008E7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85A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подростки – жертвы насилия.</w:t>
      </w:r>
    </w:p>
    <w:p w:rsidR="00A21D93" w:rsidRPr="00885A1C" w:rsidRDefault="00A21D93" w:rsidP="00A21D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5A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21D93" w:rsidRPr="00885A1C" w:rsidRDefault="00A21D93" w:rsidP="00A21D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31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 дала  рекомендации род</w:t>
      </w:r>
      <w:r w:rsidR="008E7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ителя</w:t>
      </w:r>
      <w:proofErr w:type="gramStart"/>
      <w:r w:rsidR="008E7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м(</w:t>
      </w:r>
      <w:proofErr w:type="gramEnd"/>
      <w:r w:rsidR="008E7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законным представителям)</w:t>
      </w:r>
      <w:r w:rsidRPr="006A31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,р</w:t>
      </w:r>
      <w:r w:rsidRPr="00885A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ебенок должен знать, что родители всегда его поймут или, по крайней мере, попытаются понять. Поэтому если ребенок доверил вам свое «горе», не занимайтесь нравоучениями и уж тем более не устраивайте скандал. Этим вы только оттолкнете его и спровоцируете на безрассудные поступки. Прежде всего, дайте ему высказаться и просто пожалейте.</w:t>
      </w:r>
    </w:p>
    <w:p w:rsidR="00A21D93" w:rsidRPr="00885A1C" w:rsidRDefault="00A21D93" w:rsidP="00A21D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5A1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21D93" w:rsidRPr="00885A1C" w:rsidRDefault="00A21D93" w:rsidP="00A21D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5A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Сформируйте у подростка четкую установку: «Из любой трудной жизненной ситуации можно найти выход». Приучить с малых лет, что неудач не стоит бояться, они неотъемлемая часть пути к главной победе. «Упал - встань и продолжай идти!»</w:t>
      </w:r>
    </w:p>
    <w:p w:rsidR="00A21D93" w:rsidRDefault="00A21D93" w:rsidP="00A21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85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Помните: Именно от вас в большей степени зависит, каким вырастет ваш ребенок, каким он войдет во взрослую жизнь. Любите своих детей и будьте к ним внимательны!</w:t>
      </w:r>
    </w:p>
    <w:p w:rsidR="00A21D93" w:rsidRDefault="00A21D93" w:rsidP="00A21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D93" w:rsidRPr="00885A1C" w:rsidRDefault="00A21D93" w:rsidP="00A21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85A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E7613" w:rsidRDefault="008E7613" w:rsidP="00A21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lastRenderedPageBreak/>
        <w:drawing>
          <wp:inline distT="0" distB="0" distL="0" distR="0">
            <wp:extent cx="3220279" cy="3129204"/>
            <wp:effectExtent l="0" t="0" r="0" b="0"/>
            <wp:docPr id="4" name="Рисунок 4" descr="C:\Users\света\Desktop\Новая папка (3)\IMG-20230302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Новая папка (3)\IMG-20230302-WA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181" cy="312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</w:t>
      </w:r>
    </w:p>
    <w:p w:rsidR="008E7613" w:rsidRDefault="008E7613" w:rsidP="00A21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E7613" w:rsidRDefault="008E7613" w:rsidP="00A21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21D93" w:rsidRPr="00885A1C" w:rsidRDefault="00A21D93" w:rsidP="00A21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85A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="008E7613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3387256" cy="1904731"/>
            <wp:effectExtent l="0" t="0" r="3810" b="635"/>
            <wp:docPr id="5" name="Рисунок 5" descr="C:\Users\света\Desktop\Новая папка (3)\IMG-20230302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esktop\Новая папка (3)\IMG-20230302-WA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225" cy="190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D93" w:rsidRDefault="00A21D93" w:rsidP="00A21D93">
      <w:pPr>
        <w:shd w:val="clear" w:color="auto" w:fill="FFFFFF"/>
        <w:spacing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5A1C">
        <w:rPr>
          <w:rFonts w:ascii="Arial" w:eastAsia="Times New Roman" w:hAnsi="Arial" w:cs="Arial"/>
          <w:noProof/>
          <w:color w:val="267F8C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CECD137" wp14:editId="24233706">
                <wp:extent cx="381000" cy="381000"/>
                <wp:effectExtent l="0" t="0" r="0" b="0"/>
                <wp:docPr id="3" name="AutoShape 1" descr="поделиться в vk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поделиться в vk" href="javascript:void(0);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885A1C">
        <w:rPr>
          <w:rFonts w:ascii="Arial" w:eastAsia="Times New Roman" w:hAnsi="Arial" w:cs="Arial"/>
          <w:noProof/>
          <w:color w:val="267F8C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602A762" wp14:editId="5EDC625F">
                <wp:extent cx="381000" cy="381000"/>
                <wp:effectExtent l="0" t="0" r="0" b="0"/>
                <wp:docPr id="2" name="AutoShape 2" descr="поделиться в одноклассниках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поделиться в одноклассниках" href="javascript:void(0);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885A1C">
        <w:rPr>
          <w:rFonts w:ascii="Arial" w:eastAsia="Times New Roman" w:hAnsi="Arial" w:cs="Arial"/>
          <w:noProof/>
          <w:color w:val="267F8C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7B6B572" wp14:editId="475BB593">
                <wp:extent cx="381000" cy="381000"/>
                <wp:effectExtent l="0" t="0" r="0" b="0"/>
                <wp:docPr id="1" name="AutoShape 3" descr="поделиться в майлру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поделиться в майлру" href="javascript:void(0);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E7613" w:rsidRPr="00885A1C" w:rsidRDefault="008E7613" w:rsidP="00A21D93">
      <w:pPr>
        <w:shd w:val="clear" w:color="auto" w:fill="FFFFFF"/>
        <w:spacing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>
            <wp:extent cx="3427013" cy="1927087"/>
            <wp:effectExtent l="0" t="0" r="2540" b="0"/>
            <wp:docPr id="6" name="Рисунок 6" descr="C:\Users\света\Desktop\Новая папка (3)\IMG-20230302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а\Desktop\Новая папка (3)\IMG-20230302-WA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5" cy="192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D93" w:rsidRPr="00885A1C" w:rsidRDefault="00A21D93" w:rsidP="00A21D9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FF"/>
          <w:sz w:val="24"/>
          <w:szCs w:val="24"/>
          <w:lang w:eastAsia="ru-RU"/>
        </w:rPr>
      </w:pPr>
      <w:r w:rsidRPr="00885A1C">
        <w:rPr>
          <w:rFonts w:ascii="Segoe UI" w:eastAsia="Times New Roman" w:hAnsi="Segoe UI" w:cs="Segoe UI"/>
          <w:color w:val="FFFFFF"/>
          <w:sz w:val="24"/>
          <w:szCs w:val="24"/>
          <w:lang w:eastAsia="ru-RU"/>
        </w:rPr>
        <w:fldChar w:fldCharType="begin"/>
      </w:r>
      <w:r w:rsidRPr="00885A1C">
        <w:rPr>
          <w:rFonts w:ascii="Segoe UI" w:eastAsia="Times New Roman" w:hAnsi="Segoe UI" w:cs="Segoe UI"/>
          <w:color w:val="FFFFFF"/>
          <w:sz w:val="24"/>
          <w:szCs w:val="24"/>
          <w:lang w:eastAsia="ru-RU"/>
        </w:rPr>
        <w:instrText xml:space="preserve"> HYPERLINK "https://wcm-ru.frontend.weborama.fr/fcgi-bin/dispatch.fcgi?a.A=cl&amp;erid=%5bERID%5d&amp;a.si=8542&amp;a.te=457&amp;a.ra=%5bRANDOM%5d&amp;g.lu=" \t "_blank" </w:instrText>
      </w:r>
      <w:r w:rsidRPr="00885A1C">
        <w:rPr>
          <w:rFonts w:ascii="Segoe UI" w:eastAsia="Times New Roman" w:hAnsi="Segoe UI" w:cs="Segoe UI"/>
          <w:color w:val="FFFFFF"/>
          <w:sz w:val="24"/>
          <w:szCs w:val="24"/>
          <w:lang w:eastAsia="ru-RU"/>
        </w:rPr>
        <w:fldChar w:fldCharType="separate"/>
      </w:r>
    </w:p>
    <w:p w:rsidR="00A21D93" w:rsidRPr="00885A1C" w:rsidRDefault="00A21D93" w:rsidP="00A21D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A21D93" w:rsidRPr="00885A1C" w:rsidRDefault="00A21D93" w:rsidP="00A21D9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FFFFFF"/>
          <w:sz w:val="24"/>
          <w:szCs w:val="24"/>
          <w:lang w:eastAsia="ru-RU"/>
        </w:rPr>
      </w:pPr>
      <w:r w:rsidRPr="00885A1C">
        <w:rPr>
          <w:rFonts w:ascii="Segoe UI" w:eastAsia="Times New Roman" w:hAnsi="Segoe UI" w:cs="Segoe UI"/>
          <w:color w:val="FFFFFF"/>
          <w:sz w:val="24"/>
          <w:szCs w:val="24"/>
          <w:lang w:eastAsia="ru-RU"/>
        </w:rPr>
        <w:fldChar w:fldCharType="end"/>
      </w:r>
    </w:p>
    <w:p w:rsidR="00A21D93" w:rsidRPr="00885A1C" w:rsidRDefault="00A21D93" w:rsidP="00A21D93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FFFFFF"/>
          <w:spacing w:val="2"/>
          <w:sz w:val="18"/>
          <w:szCs w:val="18"/>
          <w:lang w:eastAsia="ru-RU"/>
        </w:rPr>
      </w:pPr>
      <w:r w:rsidRPr="00885A1C">
        <w:rPr>
          <w:rFonts w:ascii="Segoe UI" w:eastAsia="Times New Roman" w:hAnsi="Segoe UI" w:cs="Segoe UI"/>
          <w:color w:val="FFFFFF"/>
          <w:spacing w:val="2"/>
          <w:sz w:val="18"/>
          <w:szCs w:val="18"/>
          <w:lang w:eastAsia="ru-RU"/>
        </w:rPr>
        <w:t>Реклама</w:t>
      </w:r>
    </w:p>
    <w:p w:rsidR="00A21D93" w:rsidRPr="00885A1C" w:rsidRDefault="00A21D93" w:rsidP="00A21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21D93" w:rsidRDefault="00A21D93" w:rsidP="00A21D93"/>
    <w:p w:rsidR="000B3F8D" w:rsidRDefault="000B3F8D"/>
    <w:sectPr w:rsidR="000B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93"/>
    <w:rsid w:val="000463CC"/>
    <w:rsid w:val="000B3F8D"/>
    <w:rsid w:val="008E7613"/>
    <w:rsid w:val="00A2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7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7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2023-03-03T08:39:00Z</dcterms:created>
  <dcterms:modified xsi:type="dcterms:W3CDTF">2023-03-03T10:02:00Z</dcterms:modified>
</cp:coreProperties>
</file>