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4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8C4">
        <w:rPr>
          <w:rFonts w:ascii="Times New Roman" w:hAnsi="Times New Roman" w:cs="Times New Roman"/>
          <w:b/>
          <w:sz w:val="36"/>
          <w:szCs w:val="36"/>
        </w:rPr>
        <w:t xml:space="preserve">Структура  и  органы   управления  </w:t>
      </w:r>
    </w:p>
    <w:p w:rsidR="007E5EEA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8C4">
        <w:rPr>
          <w:rFonts w:ascii="Times New Roman" w:hAnsi="Times New Roman" w:cs="Times New Roman"/>
          <w:b/>
          <w:sz w:val="36"/>
          <w:szCs w:val="36"/>
        </w:rPr>
        <w:t>ГБОУ «Центр «Рука в руке»</w:t>
      </w:r>
    </w:p>
    <w:p w:rsidR="00E075D5" w:rsidRDefault="00E075D5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648C4" w:rsidTr="00BE2814">
        <w:tc>
          <w:tcPr>
            <w:tcW w:w="10279" w:type="dxa"/>
            <w:gridSpan w:val="3"/>
          </w:tcPr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Анисимова Ирина Андреевна</w:t>
            </w:r>
          </w:p>
        </w:tc>
      </w:tr>
      <w:tr w:rsidR="00E648C4" w:rsidTr="00E648C4"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И.О.заместителя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директора по АХЧ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Читишвили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Светлана 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Николаевна</w:t>
            </w:r>
          </w:p>
        </w:tc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директора по  коррекционно-методической  работе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Николаевна</w:t>
            </w:r>
          </w:p>
        </w:tc>
        <w:tc>
          <w:tcPr>
            <w:tcW w:w="3427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Главный бухгалтер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Гульсенем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Ибрагимовна</w:t>
            </w:r>
            <w:proofErr w:type="spellEnd"/>
          </w:p>
        </w:tc>
      </w:tr>
      <w:tr w:rsidR="00E648C4" w:rsidTr="005C39CD">
        <w:tc>
          <w:tcPr>
            <w:tcW w:w="3426" w:type="dxa"/>
          </w:tcPr>
          <w:p w:rsidR="00E075D5" w:rsidRDefault="00E075D5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Краевой Ресурсный  консультационный центр</w:t>
            </w:r>
          </w:p>
        </w:tc>
        <w:tc>
          <w:tcPr>
            <w:tcW w:w="6853" w:type="dxa"/>
            <w:gridSpan w:val="2"/>
          </w:tcPr>
          <w:p w:rsidR="00E075D5" w:rsidRDefault="00E075D5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«Доверие»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Служба «Школа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азвития»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«Мир особого ребенка»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ШПР</w:t>
            </w:r>
          </w:p>
          <w:p w:rsidR="00E075D5" w:rsidRDefault="00E075D5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48C4" w:rsidTr="00D50AC8">
        <w:tc>
          <w:tcPr>
            <w:tcW w:w="10279" w:type="dxa"/>
            <w:gridSpan w:val="3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Органы  самоуправления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48C4" w:rsidTr="00BE2C9F">
        <w:trPr>
          <w:trHeight w:val="1252"/>
        </w:trPr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Педагогический  совет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3" w:type="dxa"/>
            <w:gridSpan w:val="2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Общее собрание  трудового коллектива</w:t>
            </w:r>
          </w:p>
        </w:tc>
      </w:tr>
    </w:tbl>
    <w:p w:rsidR="00E648C4" w:rsidRPr="00E648C4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648C4" w:rsidRPr="00E648C4" w:rsidSect="00E648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4"/>
    <w:rsid w:val="007E5EEA"/>
    <w:rsid w:val="00E075D5"/>
    <w:rsid w:val="00E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2023-01-24T06:11:00Z</cp:lastPrinted>
  <dcterms:created xsi:type="dcterms:W3CDTF">2023-01-24T06:00:00Z</dcterms:created>
  <dcterms:modified xsi:type="dcterms:W3CDTF">2023-01-24T06:11:00Z</dcterms:modified>
</cp:coreProperties>
</file>