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B2" w:rsidRDefault="008264B2">
      <w:pPr>
        <w:pStyle w:val="Title"/>
        <w:spacing w:before="75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24.2pt;margin-top:24.2pt;width:547.05pt;height:793.65pt;z-index:-251658240;visibility:visible;mso-wrap-distance-left:0;mso-wrap-distance-right:0;mso-position-horizontal-relative:page;mso-position-vertical-relative:page">
            <v:imagedata r:id="rId5" o:title=""/>
            <w10:wrap anchorx="page" anchory="page"/>
          </v:shape>
        </w:pict>
      </w:r>
      <w:r>
        <w:t>ТИХИЕ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ВЕЧЕРОМ</w:t>
      </w:r>
    </w:p>
    <w:p w:rsidR="008264B2" w:rsidRDefault="008264B2">
      <w:pPr>
        <w:pStyle w:val="Title"/>
      </w:pPr>
      <w:r>
        <w:t>с</w:t>
      </w:r>
      <w:r>
        <w:rPr>
          <w:spacing w:val="-5"/>
        </w:rPr>
        <w:t xml:space="preserve"> </w:t>
      </w:r>
      <w:r>
        <w:t>младшим</w:t>
      </w:r>
      <w:r>
        <w:rPr>
          <w:spacing w:val="-3"/>
        </w:rPr>
        <w:t xml:space="preserve"> </w:t>
      </w:r>
      <w:r>
        <w:t>школьником</w:t>
      </w:r>
    </w:p>
    <w:p w:rsidR="008264B2" w:rsidRDefault="008264B2">
      <w:pPr>
        <w:pStyle w:val="BodyText"/>
        <w:spacing w:before="6"/>
        <w:rPr>
          <w:b/>
          <w:sz w:val="31"/>
        </w:rPr>
      </w:pPr>
    </w:p>
    <w:p w:rsidR="008264B2" w:rsidRDefault="008264B2">
      <w:pPr>
        <w:pStyle w:val="BodyText"/>
        <w:ind w:left="115" w:right="219"/>
      </w:pPr>
      <w:r>
        <w:t>Эти игры развивают восприятие, внимание, мышление, память, речь, тактильные</w:t>
      </w:r>
      <w:r>
        <w:rPr>
          <w:spacing w:val="-67"/>
        </w:rPr>
        <w:t xml:space="preserve"> </w:t>
      </w:r>
      <w:r>
        <w:t>ощущения, мелкую моторику пальцев, координацию рук, удовлетворяют</w:t>
      </w:r>
      <w:r>
        <w:rPr>
          <w:spacing w:val="1"/>
        </w:rPr>
        <w:t xml:space="preserve"> </w:t>
      </w:r>
      <w:r>
        <w:t>потребность детей в разнообразном общении с взрослым, воспитывают интерес и</w:t>
      </w:r>
      <w:r>
        <w:rPr>
          <w:spacing w:val="-67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играх</w:t>
      </w:r>
    </w:p>
    <w:p w:rsidR="008264B2" w:rsidRDefault="008264B2">
      <w:pPr>
        <w:pStyle w:val="BodyText"/>
        <w:spacing w:before="6"/>
      </w:pPr>
    </w:p>
    <w:p w:rsidR="008264B2" w:rsidRDefault="008264B2">
      <w:pPr>
        <w:pStyle w:val="Heading1"/>
        <w:numPr>
          <w:ilvl w:val="0"/>
          <w:numId w:val="1"/>
        </w:numPr>
        <w:tabs>
          <w:tab w:val="left" w:pos="395"/>
        </w:tabs>
        <w:ind w:hanging="280"/>
      </w:pPr>
      <w:r>
        <w:t>«Где</w:t>
      </w:r>
      <w:r>
        <w:rPr>
          <w:spacing w:val="-5"/>
        </w:rPr>
        <w:t xml:space="preserve"> </w:t>
      </w:r>
      <w:r>
        <w:t>ты?»</w:t>
      </w:r>
    </w:p>
    <w:p w:rsidR="008264B2" w:rsidRDefault="008264B2">
      <w:pPr>
        <w:pStyle w:val="BodyText"/>
        <w:spacing w:before="6"/>
        <w:rPr>
          <w:b/>
          <w:sz w:val="27"/>
        </w:rPr>
      </w:pPr>
    </w:p>
    <w:p w:rsidR="008264B2" w:rsidRDefault="008264B2">
      <w:pPr>
        <w:pStyle w:val="BodyText"/>
        <w:ind w:left="115" w:right="991"/>
      </w:pPr>
      <w:r>
        <w:t>Завяжите ребенку глаза и водите его по квартире. Остановитесь и спросите</w:t>
      </w:r>
      <w:r>
        <w:rPr>
          <w:spacing w:val="-67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он находится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кухне,</w:t>
      </w:r>
      <w:r>
        <w:rPr>
          <w:spacing w:val="-1"/>
        </w:rPr>
        <w:t xml:space="preserve"> </w:t>
      </w:r>
      <w:r>
        <w:t>коридоре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8264B2" w:rsidRDefault="008264B2">
      <w:pPr>
        <w:pStyle w:val="BodyText"/>
        <w:spacing w:before="4"/>
      </w:pPr>
    </w:p>
    <w:p w:rsidR="008264B2" w:rsidRDefault="008264B2">
      <w:pPr>
        <w:pStyle w:val="Heading1"/>
        <w:numPr>
          <w:ilvl w:val="0"/>
          <w:numId w:val="1"/>
        </w:numPr>
        <w:tabs>
          <w:tab w:val="left" w:pos="395"/>
        </w:tabs>
        <w:ind w:hanging="280"/>
      </w:pPr>
      <w:r>
        <w:t>«Сочиняем</w:t>
      </w:r>
      <w:r>
        <w:rPr>
          <w:spacing w:val="-4"/>
        </w:rPr>
        <w:t xml:space="preserve"> </w:t>
      </w:r>
      <w:r>
        <w:t>сказку»</w:t>
      </w:r>
    </w:p>
    <w:p w:rsidR="008264B2" w:rsidRDefault="008264B2">
      <w:pPr>
        <w:pStyle w:val="BodyText"/>
        <w:spacing w:before="8"/>
        <w:rPr>
          <w:b/>
          <w:sz w:val="27"/>
        </w:rPr>
      </w:pPr>
    </w:p>
    <w:p w:rsidR="008264B2" w:rsidRDefault="008264B2">
      <w:pPr>
        <w:pStyle w:val="BodyText"/>
        <w:spacing w:line="322" w:lineRule="exact"/>
        <w:ind w:left="115"/>
        <w:jc w:val="both"/>
      </w:pPr>
      <w:r>
        <w:t>Вместе</w:t>
      </w:r>
      <w:r>
        <w:rPr>
          <w:spacing w:val="-3"/>
        </w:rPr>
        <w:t xml:space="preserve"> </w:t>
      </w:r>
      <w:r>
        <w:t>сочините</w:t>
      </w:r>
      <w:r>
        <w:rPr>
          <w:spacing w:val="-3"/>
        </w:rPr>
        <w:t xml:space="preserve"> </w:t>
      </w:r>
      <w:r>
        <w:t>сказку.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говорите</w:t>
      </w:r>
      <w:r>
        <w:rPr>
          <w:spacing w:val="-5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договаривает</w:t>
      </w:r>
    </w:p>
    <w:p w:rsidR="008264B2" w:rsidRDefault="008264B2">
      <w:pPr>
        <w:pStyle w:val="BodyText"/>
        <w:ind w:left="115"/>
      </w:pPr>
      <w:r>
        <w:t>последние</w:t>
      </w:r>
      <w:r>
        <w:rPr>
          <w:spacing w:val="-1"/>
        </w:rPr>
        <w:t xml:space="preserve"> </w:t>
      </w:r>
      <w:r>
        <w:t>слова: «Жил-был….</w:t>
      </w:r>
      <w:r>
        <w:rPr>
          <w:spacing w:val="-2"/>
        </w:rPr>
        <w:t xml:space="preserve"> </w:t>
      </w:r>
      <w:r>
        <w:t>Однажды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пошел</w:t>
      </w:r>
      <w:r>
        <w:rPr>
          <w:spacing w:val="-2"/>
        </w:rPr>
        <w:t xml:space="preserve"> </w:t>
      </w:r>
      <w:r>
        <w:t>в….</w:t>
      </w:r>
      <w:r>
        <w:rPr>
          <w:spacing w:val="-2"/>
        </w:rPr>
        <w:t xml:space="preserve"> </w:t>
      </w:r>
      <w:r>
        <w:t>Вдруг</w:t>
      </w:r>
      <w:r>
        <w:rPr>
          <w:spacing w:val="-1"/>
        </w:rPr>
        <w:t xml:space="preserve"> </w:t>
      </w:r>
      <w:r>
        <w:t>он увидел…»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8264B2" w:rsidRDefault="008264B2">
      <w:pPr>
        <w:pStyle w:val="BodyText"/>
        <w:spacing w:before="4"/>
      </w:pPr>
    </w:p>
    <w:p w:rsidR="008264B2" w:rsidRDefault="008264B2">
      <w:pPr>
        <w:pStyle w:val="Heading1"/>
        <w:numPr>
          <w:ilvl w:val="0"/>
          <w:numId w:val="1"/>
        </w:numPr>
        <w:tabs>
          <w:tab w:val="left" w:pos="395"/>
        </w:tabs>
        <w:ind w:hanging="280"/>
      </w:pPr>
      <w:r>
        <w:t>«Вместо</w:t>
      </w:r>
      <w:r>
        <w:rPr>
          <w:spacing w:val="-3"/>
        </w:rPr>
        <w:t xml:space="preserve"> </w:t>
      </w:r>
      <w:r>
        <w:t>наклеек»</w:t>
      </w:r>
    </w:p>
    <w:p w:rsidR="008264B2" w:rsidRDefault="008264B2">
      <w:pPr>
        <w:pStyle w:val="BodyText"/>
        <w:spacing w:before="6"/>
        <w:rPr>
          <w:b/>
          <w:sz w:val="27"/>
        </w:rPr>
      </w:pPr>
    </w:p>
    <w:p w:rsidR="008264B2" w:rsidRDefault="008264B2">
      <w:pPr>
        <w:pStyle w:val="BodyText"/>
        <w:ind w:left="115"/>
        <w:jc w:val="both"/>
      </w:pPr>
      <w:r>
        <w:t>Вырежьте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плотной</w:t>
      </w:r>
      <w:r>
        <w:rPr>
          <w:spacing w:val="-1"/>
        </w:rPr>
        <w:t xml:space="preserve"> </w:t>
      </w:r>
      <w:r>
        <w:t>старой ненужной</w:t>
      </w:r>
      <w:r>
        <w:rPr>
          <w:spacing w:val="-4"/>
        </w:rPr>
        <w:t xml:space="preserve"> </w:t>
      </w:r>
      <w:r>
        <w:t>книги</w:t>
      </w:r>
      <w:r>
        <w:rPr>
          <w:spacing w:val="-4"/>
        </w:rPr>
        <w:t xml:space="preserve"> </w:t>
      </w:r>
      <w:r>
        <w:t>или коробок</w:t>
      </w:r>
      <w:r>
        <w:rPr>
          <w:spacing w:val="-1"/>
        </w:rPr>
        <w:t xml:space="preserve"> </w:t>
      </w:r>
      <w:r>
        <w:t>из-под</w:t>
      </w:r>
      <w:r>
        <w:rPr>
          <w:spacing w:val="-3"/>
        </w:rPr>
        <w:t xml:space="preserve"> </w:t>
      </w:r>
      <w:r>
        <w:t>соков</w:t>
      </w:r>
    </w:p>
    <w:p w:rsidR="008264B2" w:rsidRDefault="008264B2">
      <w:pPr>
        <w:pStyle w:val="BodyText"/>
        <w:spacing w:before="3"/>
        <w:ind w:left="115" w:right="630"/>
        <w:jc w:val="both"/>
      </w:pPr>
      <w:r>
        <w:t>различные фигурки. Каждую фигурку подвесьте тоненькой полоской скотча к</w:t>
      </w:r>
      <w:r>
        <w:rPr>
          <w:spacing w:val="-67"/>
        </w:rPr>
        <w:t xml:space="preserve"> </w:t>
      </w:r>
      <w:r>
        <w:t>глянцевой поверхности, например, книги. Говорите ребенку задания: «Отлепи</w:t>
      </w:r>
      <w:r>
        <w:rPr>
          <w:spacing w:val="-67"/>
        </w:rPr>
        <w:t xml:space="preserve"> </w:t>
      </w:r>
      <w:r>
        <w:t>картинку</w:t>
      </w:r>
      <w:r>
        <w:rPr>
          <w:spacing w:val="-5"/>
        </w:rPr>
        <w:t xml:space="preserve"> </w:t>
      </w:r>
      <w:r>
        <w:t>котенка,</w:t>
      </w:r>
      <w:r>
        <w:rPr>
          <w:spacing w:val="-5"/>
        </w:rPr>
        <w:t xml:space="preserve"> </w:t>
      </w:r>
      <w:r>
        <w:t>пойди в</w:t>
      </w:r>
      <w:r>
        <w:rPr>
          <w:spacing w:val="-2"/>
        </w:rPr>
        <w:t xml:space="preserve"> </w:t>
      </w:r>
      <w:r>
        <w:t>кухню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наклей котенка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холодильник»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8264B2" w:rsidRDefault="008264B2">
      <w:pPr>
        <w:pStyle w:val="BodyText"/>
        <w:spacing w:before="3"/>
      </w:pPr>
    </w:p>
    <w:p w:rsidR="008264B2" w:rsidRDefault="008264B2">
      <w:pPr>
        <w:pStyle w:val="Heading1"/>
        <w:numPr>
          <w:ilvl w:val="0"/>
          <w:numId w:val="1"/>
        </w:numPr>
        <w:tabs>
          <w:tab w:val="left" w:pos="395"/>
        </w:tabs>
        <w:ind w:hanging="280"/>
      </w:pPr>
      <w:r>
        <w:t>«Запоминалки»</w:t>
      </w:r>
    </w:p>
    <w:p w:rsidR="008264B2" w:rsidRDefault="008264B2">
      <w:pPr>
        <w:pStyle w:val="BodyText"/>
        <w:spacing w:before="8"/>
        <w:rPr>
          <w:b/>
          <w:sz w:val="27"/>
        </w:rPr>
      </w:pPr>
    </w:p>
    <w:p w:rsidR="008264B2" w:rsidRDefault="008264B2">
      <w:pPr>
        <w:pStyle w:val="BodyText"/>
        <w:ind w:left="115" w:right="943"/>
        <w:jc w:val="both"/>
      </w:pPr>
      <w:r>
        <w:t>Из геометрических форм выложите любую композицию. Для начала хватит</w:t>
      </w:r>
      <w:r>
        <w:rPr>
          <w:spacing w:val="-67"/>
        </w:rPr>
        <w:t xml:space="preserve"> </w:t>
      </w:r>
      <w:r>
        <w:t>квадрат-круг-квадрат.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пытается</w:t>
      </w:r>
      <w:r>
        <w:rPr>
          <w:spacing w:val="-3"/>
        </w:rPr>
        <w:t xml:space="preserve"> </w:t>
      </w:r>
      <w:r>
        <w:t>выложить</w:t>
      </w:r>
      <w:r>
        <w:rPr>
          <w:spacing w:val="-3"/>
        </w:rPr>
        <w:t xml:space="preserve"> </w:t>
      </w:r>
      <w:r>
        <w:t>точно также,</w:t>
      </w:r>
      <w:r>
        <w:rPr>
          <w:spacing w:val="6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вас.</w:t>
      </w:r>
    </w:p>
    <w:p w:rsidR="008264B2" w:rsidRDefault="008264B2">
      <w:pPr>
        <w:pStyle w:val="BodyText"/>
        <w:ind w:left="115" w:right="168"/>
        <w:jc w:val="both"/>
      </w:pPr>
      <w:r>
        <w:t>Постепенно усложняйте игру: прикрывайте образец книгой, используйте большее</w:t>
      </w:r>
      <w:r>
        <w:rPr>
          <w:spacing w:val="-67"/>
        </w:rPr>
        <w:t xml:space="preserve"> </w:t>
      </w:r>
      <w:r>
        <w:t>количество фигур. Попробуйте выкладывать композиции из цветных карандашей,</w:t>
      </w:r>
      <w:r>
        <w:rPr>
          <w:spacing w:val="-68"/>
        </w:rPr>
        <w:t xml:space="preserve"> </w:t>
      </w:r>
      <w:r>
        <w:t>спичек,</w:t>
      </w:r>
      <w:r>
        <w:rPr>
          <w:spacing w:val="-1"/>
        </w:rPr>
        <w:t xml:space="preserve"> </w:t>
      </w:r>
      <w:r>
        <w:t>счетных</w:t>
      </w:r>
      <w:r>
        <w:rPr>
          <w:spacing w:val="-4"/>
        </w:rPr>
        <w:t xml:space="preserve"> </w:t>
      </w:r>
      <w:r>
        <w:t>палочек 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треугольника,</w:t>
      </w:r>
      <w:r>
        <w:rPr>
          <w:spacing w:val="-3"/>
        </w:rPr>
        <w:t xml:space="preserve"> </w:t>
      </w:r>
      <w:r>
        <w:t>прямоугольника,</w:t>
      </w:r>
      <w:r>
        <w:rPr>
          <w:spacing w:val="4"/>
        </w:rPr>
        <w:t xml:space="preserve"> </w:t>
      </w:r>
      <w:r>
        <w:t>крестика,</w:t>
      </w:r>
    </w:p>
    <w:p w:rsidR="008264B2" w:rsidRDefault="008264B2">
      <w:pPr>
        <w:pStyle w:val="BodyText"/>
        <w:spacing w:line="321" w:lineRule="exact"/>
        <w:ind w:left="115"/>
        <w:jc w:val="both"/>
      </w:pPr>
      <w:r>
        <w:t>звездочки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8264B2" w:rsidRDefault="008264B2">
      <w:pPr>
        <w:pStyle w:val="BodyText"/>
        <w:spacing w:before="6"/>
      </w:pPr>
    </w:p>
    <w:p w:rsidR="008264B2" w:rsidRDefault="008264B2">
      <w:pPr>
        <w:pStyle w:val="Heading1"/>
        <w:numPr>
          <w:ilvl w:val="0"/>
          <w:numId w:val="1"/>
        </w:numPr>
        <w:tabs>
          <w:tab w:val="left" w:pos="395"/>
        </w:tabs>
        <w:ind w:hanging="280"/>
      </w:pPr>
      <w:r>
        <w:t>«Логические</w:t>
      </w:r>
      <w:r>
        <w:rPr>
          <w:spacing w:val="-4"/>
        </w:rPr>
        <w:t xml:space="preserve"> </w:t>
      </w:r>
      <w:r>
        <w:t>цепочки»</w:t>
      </w:r>
    </w:p>
    <w:p w:rsidR="008264B2" w:rsidRDefault="008264B2">
      <w:pPr>
        <w:pStyle w:val="BodyText"/>
        <w:spacing w:before="6"/>
        <w:rPr>
          <w:b/>
          <w:sz w:val="27"/>
        </w:rPr>
      </w:pPr>
    </w:p>
    <w:p w:rsidR="008264B2" w:rsidRDefault="008264B2">
      <w:pPr>
        <w:pStyle w:val="BodyText"/>
        <w:ind w:left="115" w:right="140"/>
        <w:jc w:val="both"/>
      </w:pPr>
      <w:r>
        <w:t>Научите ребенка выкладывать чередующиеся фигуры: «Клади круг, квадрат, круг,</w:t>
      </w:r>
      <w:r>
        <w:rPr>
          <w:spacing w:val="-68"/>
        </w:rPr>
        <w:t xml:space="preserve"> </w:t>
      </w:r>
      <w:r>
        <w:t>квадрат,</w:t>
      </w:r>
      <w:r>
        <w:rPr>
          <w:spacing w:val="-3"/>
        </w:rPr>
        <w:t xml:space="preserve"> </w:t>
      </w:r>
      <w:r>
        <w:t>а теперь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положишь?»</w:t>
      </w:r>
    </w:p>
    <w:p w:rsidR="008264B2" w:rsidRDefault="008264B2">
      <w:pPr>
        <w:pStyle w:val="BodyText"/>
        <w:spacing w:before="3"/>
      </w:pPr>
    </w:p>
    <w:p w:rsidR="008264B2" w:rsidRDefault="008264B2">
      <w:pPr>
        <w:pStyle w:val="Heading1"/>
        <w:numPr>
          <w:ilvl w:val="0"/>
          <w:numId w:val="1"/>
        </w:numPr>
        <w:tabs>
          <w:tab w:val="left" w:pos="395"/>
        </w:tabs>
        <w:spacing w:before="1"/>
        <w:ind w:hanging="280"/>
      </w:pPr>
      <w:r>
        <w:t>«Весы»</w:t>
      </w:r>
    </w:p>
    <w:p w:rsidR="008264B2" w:rsidRDefault="008264B2">
      <w:pPr>
        <w:pStyle w:val="BodyText"/>
        <w:spacing w:before="8"/>
        <w:rPr>
          <w:b/>
          <w:sz w:val="27"/>
        </w:rPr>
      </w:pPr>
    </w:p>
    <w:p w:rsidR="008264B2" w:rsidRDefault="008264B2">
      <w:pPr>
        <w:pStyle w:val="BodyText"/>
        <w:ind w:left="115" w:right="445"/>
      </w:pPr>
      <w:r>
        <w:t>От деревянного конструктора вам понадобится кубик и длинный брусок.</w:t>
      </w:r>
      <w:r>
        <w:rPr>
          <w:spacing w:val="1"/>
        </w:rPr>
        <w:t xml:space="preserve"> </w:t>
      </w:r>
      <w:r>
        <w:t>Положите брусок на кубик – получатся весы. Кладите на разные концы «весов»</w:t>
      </w:r>
      <w:r>
        <w:rPr>
          <w:spacing w:val="-67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определяйте,</w:t>
      </w:r>
      <w:r>
        <w:rPr>
          <w:spacing w:val="-2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 тяжелей.</w:t>
      </w:r>
    </w:p>
    <w:p w:rsidR="008264B2" w:rsidRDefault="008264B2">
      <w:pPr>
        <w:pStyle w:val="BodyText"/>
        <w:rPr>
          <w:sz w:val="30"/>
        </w:rPr>
      </w:pPr>
    </w:p>
    <w:p w:rsidR="008264B2" w:rsidRDefault="008264B2">
      <w:pPr>
        <w:pStyle w:val="BodyText"/>
        <w:spacing w:before="10"/>
        <w:rPr>
          <w:sz w:val="25"/>
        </w:rPr>
      </w:pPr>
    </w:p>
    <w:p w:rsidR="008264B2" w:rsidRDefault="008264B2">
      <w:pPr>
        <w:pStyle w:val="BodyText"/>
        <w:ind w:left="6167"/>
      </w:pPr>
    </w:p>
    <w:sectPr w:rsidR="008264B2" w:rsidSect="00DD6E18">
      <w:type w:val="continuous"/>
      <w:pgSz w:w="11910" w:h="16840"/>
      <w:pgMar w:top="70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042"/>
    <w:multiLevelType w:val="hybridMultilevel"/>
    <w:tmpl w:val="FFFFFFFF"/>
    <w:lvl w:ilvl="0" w:tplc="3110B4AC">
      <w:numFmt w:val="bullet"/>
      <w:lvlText w:val="►"/>
      <w:lvlJc w:val="left"/>
      <w:pPr>
        <w:ind w:left="394" w:hanging="279"/>
      </w:pPr>
      <w:rPr>
        <w:rFonts w:ascii="Times New Roman" w:eastAsia="Times New Roman" w:hAnsi="Times New Roman" w:hint="default"/>
        <w:b/>
        <w:w w:val="100"/>
        <w:sz w:val="26"/>
      </w:rPr>
    </w:lvl>
    <w:lvl w:ilvl="1" w:tplc="D076C142">
      <w:numFmt w:val="bullet"/>
      <w:lvlText w:val="•"/>
      <w:lvlJc w:val="left"/>
      <w:pPr>
        <w:ind w:left="1374" w:hanging="279"/>
      </w:pPr>
      <w:rPr>
        <w:rFonts w:hint="default"/>
      </w:rPr>
    </w:lvl>
    <w:lvl w:ilvl="2" w:tplc="B52CE02C">
      <w:numFmt w:val="bullet"/>
      <w:lvlText w:val="•"/>
      <w:lvlJc w:val="left"/>
      <w:pPr>
        <w:ind w:left="2349" w:hanging="279"/>
      </w:pPr>
      <w:rPr>
        <w:rFonts w:hint="default"/>
      </w:rPr>
    </w:lvl>
    <w:lvl w:ilvl="3" w:tplc="78D4EF40">
      <w:numFmt w:val="bullet"/>
      <w:lvlText w:val="•"/>
      <w:lvlJc w:val="left"/>
      <w:pPr>
        <w:ind w:left="3323" w:hanging="279"/>
      </w:pPr>
      <w:rPr>
        <w:rFonts w:hint="default"/>
      </w:rPr>
    </w:lvl>
    <w:lvl w:ilvl="4" w:tplc="0F14CB98">
      <w:numFmt w:val="bullet"/>
      <w:lvlText w:val="•"/>
      <w:lvlJc w:val="left"/>
      <w:pPr>
        <w:ind w:left="4298" w:hanging="279"/>
      </w:pPr>
      <w:rPr>
        <w:rFonts w:hint="default"/>
      </w:rPr>
    </w:lvl>
    <w:lvl w:ilvl="5" w:tplc="0278ED60">
      <w:numFmt w:val="bullet"/>
      <w:lvlText w:val="•"/>
      <w:lvlJc w:val="left"/>
      <w:pPr>
        <w:ind w:left="5273" w:hanging="279"/>
      </w:pPr>
      <w:rPr>
        <w:rFonts w:hint="default"/>
      </w:rPr>
    </w:lvl>
    <w:lvl w:ilvl="6" w:tplc="FDC61D04">
      <w:numFmt w:val="bullet"/>
      <w:lvlText w:val="•"/>
      <w:lvlJc w:val="left"/>
      <w:pPr>
        <w:ind w:left="6247" w:hanging="279"/>
      </w:pPr>
      <w:rPr>
        <w:rFonts w:hint="default"/>
      </w:rPr>
    </w:lvl>
    <w:lvl w:ilvl="7" w:tplc="AB902E88">
      <w:numFmt w:val="bullet"/>
      <w:lvlText w:val="•"/>
      <w:lvlJc w:val="left"/>
      <w:pPr>
        <w:ind w:left="7222" w:hanging="279"/>
      </w:pPr>
      <w:rPr>
        <w:rFonts w:hint="default"/>
      </w:rPr>
    </w:lvl>
    <w:lvl w:ilvl="8" w:tplc="7C22854A">
      <w:numFmt w:val="bullet"/>
      <w:lvlText w:val="•"/>
      <w:lvlJc w:val="left"/>
      <w:pPr>
        <w:ind w:left="8197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E18"/>
    <w:rsid w:val="005F57E7"/>
    <w:rsid w:val="008264B2"/>
    <w:rsid w:val="00833A1F"/>
    <w:rsid w:val="00AB4470"/>
    <w:rsid w:val="00DD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E1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D6E18"/>
    <w:pPr>
      <w:ind w:left="394" w:hanging="2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AF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D6E1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21AFD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DD6E18"/>
    <w:pPr>
      <w:spacing w:line="368" w:lineRule="exact"/>
      <w:ind w:left="3110" w:right="3106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1AF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D6E18"/>
    <w:pPr>
      <w:ind w:left="394" w:hanging="280"/>
    </w:pPr>
  </w:style>
  <w:style w:type="paragraph" w:customStyle="1" w:styleId="TableParagraph">
    <w:name w:val="Table Paragraph"/>
    <w:basedOn w:val="Normal"/>
    <w:uiPriority w:val="99"/>
    <w:rsid w:val="00DD6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243</Words>
  <Characters>1389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2</cp:revision>
  <dcterms:created xsi:type="dcterms:W3CDTF">2021-04-22T06:54:00Z</dcterms:created>
  <dcterms:modified xsi:type="dcterms:W3CDTF">2021-04-22T06:58:00Z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