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EB4" w:rsidRDefault="00394F2D" w:rsidP="004D10A4">
      <w:pPr>
        <w:pStyle w:val="c12"/>
        <w:spacing w:before="0" w:beforeAutospacing="0" w:after="0" w:afterAutospacing="0"/>
        <w:jc w:val="both"/>
        <w:rPr>
          <w:rStyle w:val="c7"/>
          <w:b/>
          <w:bCs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1533525" y="1533525"/>
            <wp:positionH relativeFrom="margin">
              <wp:align>left</wp:align>
            </wp:positionH>
            <wp:positionV relativeFrom="margin">
              <wp:align>top</wp:align>
            </wp:positionV>
            <wp:extent cx="1958975" cy="2000250"/>
            <wp:effectExtent l="0" t="0" r="3175" b="0"/>
            <wp:wrapSquare wrapText="bothSides"/>
            <wp:docPr id="2" name="Рисунок 2" descr="https://image2.slideserve.com/3866144/slide31-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2.slideserve.com/3866144/slide31-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06" t="50455" r="37301" b="18113"/>
                    <a:stretch/>
                  </pic:blipFill>
                  <pic:spPr bwMode="auto">
                    <a:xfrm>
                      <a:off x="0" y="0"/>
                      <a:ext cx="1982672" cy="20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0A4" w:rsidRDefault="004D10A4" w:rsidP="004D10A4">
      <w:pPr>
        <w:pStyle w:val="c12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  <w:r w:rsidRPr="008613DE">
        <w:rPr>
          <w:rStyle w:val="c7"/>
          <w:b/>
          <w:bCs/>
          <w:color w:val="FF0000"/>
          <w:sz w:val="28"/>
          <w:szCs w:val="28"/>
        </w:rPr>
        <w:t>«ЖЕСТОКОЕ ОБРАЩЕНИЕ С ДЕТЬМИ»</w:t>
      </w:r>
    </w:p>
    <w:p w:rsidR="008613DE" w:rsidRDefault="008613DE" w:rsidP="004D10A4">
      <w:pPr>
        <w:pStyle w:val="c12"/>
        <w:spacing w:before="0" w:beforeAutospacing="0" w:after="0" w:afterAutospacing="0"/>
        <w:jc w:val="center"/>
        <w:rPr>
          <w:rStyle w:val="c7"/>
          <w:b/>
          <w:bCs/>
          <w:color w:val="FF0000"/>
          <w:sz w:val="28"/>
          <w:szCs w:val="28"/>
        </w:rPr>
      </w:pPr>
      <w:r w:rsidRPr="004D10A4">
        <w:rPr>
          <w:rStyle w:val="c7"/>
          <w:b/>
          <w:bCs/>
          <w:sz w:val="28"/>
          <w:szCs w:val="28"/>
        </w:rPr>
        <w:t>Консультация для родителей</w:t>
      </w:r>
    </w:p>
    <w:p w:rsidR="004D10A4" w:rsidRPr="008613DE" w:rsidRDefault="004D10A4" w:rsidP="004D10A4">
      <w:pPr>
        <w:pStyle w:val="c12"/>
        <w:spacing w:before="0" w:beforeAutospacing="0" w:after="0" w:afterAutospacing="0"/>
        <w:jc w:val="both"/>
        <w:rPr>
          <w:rStyle w:val="c7"/>
          <w:b/>
          <w:bCs/>
          <w:color w:val="FF0000"/>
          <w:sz w:val="28"/>
          <w:szCs w:val="28"/>
        </w:rPr>
      </w:pPr>
    </w:p>
    <w:p w:rsidR="004D10A4" w:rsidRDefault="004D10A4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10A4" w:rsidRDefault="004D10A4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3DE" w:rsidRPr="008613DE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ребёнка - главная задача родителей. Все хотят, чтобы их дети выросли умными, добрыми и хорошими людьми, но не все готовы дать соответствующее воспитание своему ребёнку. Воспитание очень трудоемкий процесс и требует от родителей много сил и терпения.</w:t>
      </w:r>
    </w:p>
    <w:p w:rsidR="008613DE" w:rsidRPr="008613DE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показывает практика, даже в благополучных семьях, где родители испытывают искреннюю любовь и привязанность к своим детям, в воспитательном процессе могут использоваться такие формы воздействия на ребенка, как телесные наказания, запугивание, лишение ребенка общения или прогулок. При этом большинство родителей хорошо понимает, что такая тактика воспитания – это нарушение прав их детей, а также причина возможных отклонений в психическом и физическом развитии ребенка.</w:t>
      </w:r>
    </w:p>
    <w:p w:rsidR="008613DE" w:rsidRPr="008613DE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ребенка в семьях с более низким уровнем культуры, в семьях, где ребенок становится обузой, а не радостью жизни, значительно хуже. Указанные выше способы воспитания, которые для первой группы семей являются скорей исключением, здесь становятся нормой.</w:t>
      </w:r>
    </w:p>
    <w:p w:rsidR="008613DE" w:rsidRPr="008613DE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требует огромных человеческих ресурсов, которых </w:t>
      </w:r>
      <w:proofErr w:type="gram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</w:t>
      </w:r>
      <w:proofErr w:type="gram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всегда хватает в семьях с одним родителем. Особенно ситуация осложняется в семьях где один или оба родителя страдают от алкоголизма. В таких случаях целенаправленным воспитанием в семье не занимается никто и ребёнок часто начинает воспитываться улицей. Подобные случаи показывают, что проблема насилия и жестокого обращения с детьми в семье сегодня – это тот вопрос, который нужно не просто обсуждать, но и принимать меры по его решению.</w:t>
      </w:r>
    </w:p>
    <w:p w:rsidR="008613DE" w:rsidRPr="008613DE" w:rsidRDefault="008613DE" w:rsidP="004D10A4">
      <w:pPr>
        <w:pStyle w:val="c12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613DE" w:rsidRPr="008613DE" w:rsidRDefault="008613DE" w:rsidP="004D10A4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DE">
        <w:rPr>
          <w:rStyle w:val="c2"/>
          <w:b/>
          <w:bCs/>
          <w:color w:val="000000"/>
          <w:sz w:val="28"/>
          <w:szCs w:val="28"/>
        </w:rPr>
        <w:t>Жестокое обращение с детьми</w:t>
      </w:r>
      <w:r w:rsidRPr="008613DE">
        <w:rPr>
          <w:rStyle w:val="c2"/>
          <w:color w:val="000000"/>
          <w:sz w:val="28"/>
          <w:szCs w:val="28"/>
        </w:rPr>
        <w:t> и пренебрежение включают в себя любое действие, которое наносит вред ребенку. 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Дети, с которыми плохо обращаются, могут страдать во многих отношениях. Маленькие дети подвергаются особому риску. Они не могут расти должным образом, и часто испытывают трудности в  общении со сверстниками. Как правило, у таких детей занижена самооценка, они плохого мнения о себе и об окружающих. Часто бывают тревожны и агрессивны.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Дети не в состоянии понять, что насилие или пренебрежение не их вина. Часто они считают, что делают что-то неправильно и заслуживают такого отношения к себе. Ответственность взрослых защитить ребенка, попавшего в подобную ситуацию. Если вы знаете или подозреваете, о жестоком обращении с детьми и безнадзорности, вы можете помочь им.</w:t>
      </w:r>
    </w:p>
    <w:p w:rsidR="004D10A4" w:rsidRDefault="004D10A4" w:rsidP="004D10A4">
      <w:pPr>
        <w:pStyle w:val="c1"/>
        <w:spacing w:before="0" w:beforeAutospacing="0" w:after="0" w:afterAutospacing="0"/>
        <w:jc w:val="both"/>
        <w:rPr>
          <w:rStyle w:val="c8"/>
          <w:b/>
          <w:bCs/>
          <w:color w:val="0070C0"/>
          <w:sz w:val="28"/>
          <w:szCs w:val="28"/>
        </w:rPr>
      </w:pPr>
    </w:p>
    <w:p w:rsidR="008613DE" w:rsidRDefault="00394F2D" w:rsidP="004D10A4">
      <w:pPr>
        <w:pStyle w:val="c1"/>
        <w:spacing w:before="0" w:beforeAutospacing="0" w:after="0" w:afterAutospacing="0"/>
        <w:jc w:val="center"/>
        <w:rPr>
          <w:rStyle w:val="c8"/>
          <w:b/>
          <w:bCs/>
          <w:color w:val="0070C0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1133475" y="723900"/>
            <wp:positionH relativeFrom="margin">
              <wp:align>left</wp:align>
            </wp:positionH>
            <wp:positionV relativeFrom="margin">
              <wp:align>top</wp:align>
            </wp:positionV>
            <wp:extent cx="2828925" cy="1885950"/>
            <wp:effectExtent l="0" t="0" r="9525" b="0"/>
            <wp:wrapSquare wrapText="bothSides"/>
            <wp:docPr id="3" name="Рисунок 3" descr="https://ds04.infourok.ru/uploads/ex/077c/0007bc23-90857ebb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77c/0007bc23-90857ebb/img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8" t="23304" r="48845" b="34362"/>
                    <a:stretch/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13DE" w:rsidRPr="008613DE">
        <w:rPr>
          <w:rStyle w:val="c8"/>
          <w:b/>
          <w:bCs/>
          <w:color w:val="0070C0"/>
          <w:sz w:val="28"/>
          <w:szCs w:val="28"/>
        </w:rPr>
        <w:t>Виды жестокого обращения с детьми</w:t>
      </w:r>
    </w:p>
    <w:p w:rsidR="004D10A4" w:rsidRPr="008613DE" w:rsidRDefault="004D10A4" w:rsidP="004D10A4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94F2D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Жестокое обращение с детьми означает причинение ребенку физических или моральных страданий. Оно может включать в себя физическое, эмоциональное или сексуальное насилие. Пренебрежение означает не давать или не делать того, в чем нуждается ребенок.</w:t>
      </w:r>
    </w:p>
    <w:p w:rsidR="00394F2D" w:rsidRDefault="00394F2D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:rsidR="008613DE" w:rsidRPr="008613DE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sz w:val="28"/>
          <w:szCs w:val="28"/>
        </w:rPr>
      </w:pPr>
      <w:bookmarkStart w:id="0" w:name="_GoBack"/>
      <w:bookmarkEnd w:id="0"/>
      <w:r w:rsidRPr="004D10A4">
        <w:rPr>
          <w:rStyle w:val="c6"/>
          <w:b/>
          <w:color w:val="FF0000"/>
          <w:sz w:val="28"/>
          <w:szCs w:val="28"/>
          <w:u w:val="single"/>
        </w:rPr>
        <w:t>Физическое насилие</w:t>
      </w:r>
      <w:r w:rsidRPr="008613DE">
        <w:rPr>
          <w:rStyle w:val="c2"/>
          <w:color w:val="000000"/>
          <w:sz w:val="28"/>
          <w:szCs w:val="28"/>
        </w:rPr>
        <w:t xml:space="preserve"> над ребенком заметить проще всего. Оно включает в себя нанесение побоев, избиение, причинение любых физических страданий. Как правило, на теле ребенка можно увидеть следы побоев, синяки, </w:t>
      </w:r>
      <w:proofErr w:type="spellStart"/>
      <w:r w:rsidRPr="008613DE">
        <w:rPr>
          <w:rStyle w:val="c2"/>
          <w:color w:val="000000"/>
          <w:sz w:val="28"/>
          <w:szCs w:val="28"/>
        </w:rPr>
        <w:t>кроводтеки</w:t>
      </w:r>
      <w:proofErr w:type="spellEnd"/>
      <w:r w:rsidRPr="008613DE">
        <w:rPr>
          <w:rStyle w:val="c2"/>
          <w:color w:val="000000"/>
          <w:sz w:val="28"/>
          <w:szCs w:val="28"/>
        </w:rPr>
        <w:t xml:space="preserve"> и порезы, переломы и другие следы на теле ребенка, которым так же могут сопутствовать внутренние повреждения органов и тканей.</w:t>
      </w:r>
      <w:r w:rsidRPr="008613DE">
        <w:rPr>
          <w:color w:val="000000"/>
          <w:sz w:val="28"/>
          <w:szCs w:val="28"/>
        </w:rPr>
        <w:br/>
      </w:r>
      <w:r w:rsidRPr="008613DE">
        <w:rPr>
          <w:color w:val="000000"/>
          <w:sz w:val="28"/>
          <w:szCs w:val="28"/>
        </w:rPr>
        <w:br/>
      </w:r>
      <w:r w:rsidRPr="004D10A4">
        <w:rPr>
          <w:rStyle w:val="c6"/>
          <w:b/>
          <w:color w:val="FF0000"/>
          <w:sz w:val="28"/>
          <w:szCs w:val="28"/>
          <w:u w:val="single"/>
        </w:rPr>
        <w:t>Эмоциональное насили</w:t>
      </w:r>
      <w:r w:rsidRPr="004D10A4">
        <w:rPr>
          <w:rStyle w:val="c2"/>
          <w:b/>
          <w:color w:val="FF0000"/>
          <w:sz w:val="28"/>
          <w:szCs w:val="28"/>
        </w:rPr>
        <w:t>е</w:t>
      </w:r>
      <w:r w:rsidRPr="004D10A4">
        <w:rPr>
          <w:rStyle w:val="c2"/>
          <w:color w:val="FF0000"/>
          <w:sz w:val="28"/>
          <w:szCs w:val="28"/>
        </w:rPr>
        <w:t xml:space="preserve"> </w:t>
      </w:r>
      <w:r w:rsidRPr="008613DE">
        <w:rPr>
          <w:rStyle w:val="c2"/>
          <w:color w:val="000000"/>
          <w:sz w:val="28"/>
          <w:szCs w:val="28"/>
        </w:rPr>
        <w:t>проявляется в совершении взрослыми таких поступков, которые заставляют ребенка чувствовать себя ненужным, нелюбимым, в опасности. Такое поведение взрослых может варьироваться от криков и угроз до игнорирования ребенка и лишения его любви и заботы. Подобные действия не оставляют следов на теле ребенка, но могут быть не менее опасными для состояния ребенка.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психической форме насилия относятся: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открытое неприятие и постоянная критика ребенка;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угрозы в адрес ребенка в открытой форме;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замечания, высказанные в оскорбительной форме, унижающие достоинство ребенка;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преднамеренное ограничение общения ребенка со сверстниками или другими значимыми взрослыми;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ложь и невыполнения взрослыми своих обещаний;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однократное грубое психическое воздействие, вызывающее у ребенка психическую травму.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0A4">
        <w:rPr>
          <w:rStyle w:val="c6"/>
          <w:rFonts w:ascii="Times New Roman" w:hAnsi="Times New Roman" w:cs="Times New Roman"/>
          <w:b/>
          <w:color w:val="FF0000"/>
          <w:sz w:val="28"/>
          <w:szCs w:val="28"/>
          <w:u w:val="single"/>
        </w:rPr>
        <w:t>Сексуальное насилие</w:t>
      </w: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представляет собой любой сексуальный контакт между взрослым и ребенком или между детьми старшего и младшего возраста. Показ ребенку порнографии также является одним из видов сексуального насилия.</w:t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D10A4">
        <w:rPr>
          <w:rStyle w:val="c2"/>
          <w:rFonts w:ascii="Times New Roman" w:hAnsi="Times New Roman" w:cs="Times New Roman"/>
          <w:b/>
          <w:color w:val="FF0000"/>
          <w:sz w:val="28"/>
          <w:szCs w:val="28"/>
          <w:u w:val="single"/>
        </w:rPr>
        <w:t>Пренебрежением</w:t>
      </w:r>
      <w:r w:rsidRPr="008613DE">
        <w:rPr>
          <w:rStyle w:val="c2"/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 </w:t>
      </w:r>
    </w:p>
    <w:p w:rsidR="008613DE" w:rsidRPr="008613DE" w:rsidRDefault="008613DE" w:rsidP="004D10A4">
      <w:pPr>
        <w:pStyle w:val="c4"/>
        <w:spacing w:before="0" w:beforeAutospacing="0" w:after="0" w:afterAutospacing="0"/>
        <w:jc w:val="both"/>
        <w:rPr>
          <w:rStyle w:val="c2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lastRenderedPageBreak/>
        <w:t xml:space="preserve"> Проблема детской безнадзорности стоит так же остро как насилие и является даже более распространенным явлением.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пренебрежению элементарными нуждами относятся: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адекватных возрасту и потребностям ребенка питания, одежды, жилья, образования, медицинской помощи;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должного внимания и заботы, в результате чего ребенок может стать жертвой несчастного случая.</w:t>
      </w:r>
    </w:p>
    <w:p w:rsidR="008613DE" w:rsidRPr="008613DE" w:rsidRDefault="008613DE" w:rsidP="004D10A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Что делать, если вы подозреваете, что ребенок подвергается насилию или им пренебрегают?</w:t>
      </w:r>
    </w:p>
    <w:p w:rsidR="004D10A4" w:rsidRDefault="004D10A4" w:rsidP="004D10A4">
      <w:pPr>
        <w:pStyle w:val="c4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Позвоните в полицию или местную Службу защиты детей. Вы можете не сообщать свое имя. Если ребенок находится в непосредственной опасности или был тяжело ранен, не ждите. Немедленно вызовите скорую помощь, полицию или другие службы спасения.</w:t>
      </w:r>
    </w:p>
    <w:p w:rsidR="008613DE" w:rsidRPr="008613DE" w:rsidRDefault="008613DE" w:rsidP="004D10A4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Если вы являетесь ребенком или подростком, который в настоящее время подвергается насилию, не скрывайте этого. Вы можете рассказать об этом человеку, которому доверяете (учителю, врачу, друзьям), позвонить по телефону доверия или обратиться в полицию, социальные службы.</w:t>
      </w:r>
    </w:p>
    <w:p w:rsidR="004D10A4" w:rsidRDefault="004D10A4" w:rsidP="004D10A4">
      <w:pPr>
        <w:pStyle w:val="c1"/>
        <w:spacing w:before="0" w:beforeAutospacing="0" w:after="0" w:afterAutospacing="0"/>
        <w:jc w:val="both"/>
        <w:rPr>
          <w:rStyle w:val="c8"/>
          <w:b/>
          <w:bCs/>
          <w:color w:val="0070C0"/>
          <w:sz w:val="28"/>
          <w:szCs w:val="28"/>
        </w:rPr>
      </w:pPr>
    </w:p>
    <w:p w:rsidR="008613DE" w:rsidRPr="008613DE" w:rsidRDefault="008613DE" w:rsidP="004D10A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Что делать, если вы боитесь, кто-то может нанести вред вашему ребенку?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 xml:space="preserve">Если вы думаете, что ваш ребенок находится в опасности, звоните 02, поместите ребенка в безопасное место и оставайтесь радом с ним. Чтобы получить </w:t>
      </w:r>
      <w:proofErr w:type="gramStart"/>
      <w:r w:rsidRPr="008613DE">
        <w:rPr>
          <w:rStyle w:val="c2"/>
          <w:color w:val="000000"/>
          <w:sz w:val="28"/>
          <w:szCs w:val="28"/>
        </w:rPr>
        <w:t>помощь  в</w:t>
      </w:r>
      <w:proofErr w:type="gramEnd"/>
      <w:r w:rsidRPr="008613DE">
        <w:rPr>
          <w:rStyle w:val="c2"/>
          <w:color w:val="000000"/>
          <w:sz w:val="28"/>
          <w:szCs w:val="28"/>
        </w:rPr>
        <w:t xml:space="preserve"> вашем районе, позвоните в социальную службу по месту жительства, доверенные работника здравоохранения, организации по работе с детьми или в полицию.</w:t>
      </w:r>
    </w:p>
    <w:p w:rsidR="008613DE" w:rsidRPr="008613DE" w:rsidRDefault="008613DE" w:rsidP="004D10A4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Если вас беспокоит поведение постороннего человека, вы заметили, что за вашим ребенком кто-то наблюдает или следит, постарайтесь поговорить с ним и выяснить, с чем связано его поведение. Если ситуация становится более серьезной продумайте план действий и в следующий раз действуйте в соответствии с ним.</w:t>
      </w:r>
    </w:p>
    <w:p w:rsidR="004D10A4" w:rsidRDefault="004D10A4" w:rsidP="004D10A4">
      <w:pPr>
        <w:pStyle w:val="c1"/>
        <w:spacing w:before="0" w:beforeAutospacing="0" w:after="0" w:afterAutospacing="0"/>
        <w:jc w:val="both"/>
        <w:rPr>
          <w:rStyle w:val="c8"/>
          <w:b/>
          <w:bCs/>
          <w:color w:val="0070C0"/>
          <w:sz w:val="28"/>
          <w:szCs w:val="28"/>
        </w:rPr>
      </w:pPr>
    </w:p>
    <w:p w:rsidR="008613DE" w:rsidRPr="008613DE" w:rsidRDefault="008613DE" w:rsidP="004D10A4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Как можно предотвратить насилие над детьми и пренебрежение?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 xml:space="preserve">Чтобы защитить своего ребенка от жестокого </w:t>
      </w:r>
      <w:proofErr w:type="gramStart"/>
      <w:r w:rsidRPr="008613DE">
        <w:rPr>
          <w:rStyle w:val="c2"/>
          <w:color w:val="000000"/>
          <w:sz w:val="28"/>
          <w:szCs w:val="28"/>
        </w:rPr>
        <w:t>обращения:</w:t>
      </w:r>
      <w:r w:rsidRPr="008613DE">
        <w:rPr>
          <w:color w:val="000000"/>
          <w:sz w:val="28"/>
          <w:szCs w:val="28"/>
        </w:rPr>
        <w:br/>
      </w:r>
      <w:r w:rsidRPr="008613DE">
        <w:rPr>
          <w:rStyle w:val="c2"/>
          <w:color w:val="000000"/>
          <w:sz w:val="28"/>
          <w:szCs w:val="28"/>
        </w:rPr>
        <w:t>Прислушивайтесь</w:t>
      </w:r>
      <w:proofErr w:type="gramEnd"/>
      <w:r w:rsidRPr="008613DE">
        <w:rPr>
          <w:rStyle w:val="c2"/>
          <w:color w:val="000000"/>
          <w:sz w:val="28"/>
          <w:szCs w:val="28"/>
        </w:rPr>
        <w:t xml:space="preserve"> к своему ребенку.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 xml:space="preserve">Пусть ребенок знает, что он может с уверенностью говорить с </w:t>
      </w:r>
      <w:proofErr w:type="gramStart"/>
      <w:r w:rsidRPr="008613DE">
        <w:rPr>
          <w:rStyle w:val="c2"/>
          <w:color w:val="000000"/>
          <w:sz w:val="28"/>
          <w:szCs w:val="28"/>
        </w:rPr>
        <w:t>вами</w:t>
      </w:r>
      <w:proofErr w:type="gramEnd"/>
      <w:r w:rsidRPr="008613DE">
        <w:rPr>
          <w:rStyle w:val="c2"/>
          <w:color w:val="000000"/>
          <w:sz w:val="28"/>
          <w:szCs w:val="28"/>
        </w:rPr>
        <w:t xml:space="preserve"> о чем угодно.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Познакомьтесь с друзьями своего ребенка и членами их семей.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Проверьте всех взрослых, которые общаются с вашим ребенком: воспитателей в детском саду, учителей, нянь.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Научите ребенка правильно называть интимные части тела, объясните разницу между «хорошим» и «плохим» контактом.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Попросите членов семьи или друзей помочь вам, если вы не справляетесь или устали. Изучите методы борьбы со стрессом.</w:t>
      </w:r>
    </w:p>
    <w:p w:rsidR="004D10A4" w:rsidRDefault="008613DE" w:rsidP="004D10A4">
      <w:pPr>
        <w:pStyle w:val="c4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lastRenderedPageBreak/>
        <w:t>Найдите информацию в интернете о здоровом образе жизни, помощи детям.</w:t>
      </w:r>
    </w:p>
    <w:p w:rsidR="008613DE" w:rsidRPr="008613DE" w:rsidRDefault="008613DE" w:rsidP="004D10A4">
      <w:pPr>
        <w:pStyle w:val="c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613DE">
        <w:rPr>
          <w:rStyle w:val="c2"/>
          <w:color w:val="000000"/>
          <w:sz w:val="28"/>
          <w:szCs w:val="28"/>
        </w:rPr>
        <w:t>Обратитесь за помощью в психологические службы или по телефону доверия, если вы подвергаетесь насилию.</w:t>
      </w:r>
    </w:p>
    <w:p w:rsidR="004D10A4" w:rsidRDefault="004D10A4" w:rsidP="004D10A4">
      <w:pPr>
        <w:pStyle w:val="c1"/>
        <w:spacing w:before="0" w:beforeAutospacing="0" w:after="0" w:afterAutospacing="0"/>
        <w:jc w:val="both"/>
        <w:rPr>
          <w:rStyle w:val="c8"/>
          <w:b/>
          <w:bCs/>
          <w:color w:val="0070C0"/>
          <w:sz w:val="28"/>
          <w:szCs w:val="28"/>
        </w:rPr>
      </w:pPr>
    </w:p>
    <w:p w:rsidR="008613DE" w:rsidRPr="008613DE" w:rsidRDefault="008613DE" w:rsidP="004D10A4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613DE">
        <w:rPr>
          <w:rStyle w:val="c8"/>
          <w:b/>
          <w:bCs/>
          <w:color w:val="0070C0"/>
          <w:sz w:val="28"/>
          <w:szCs w:val="28"/>
        </w:rPr>
        <w:t>Чтобы помочь детям в вашем районе:</w:t>
      </w:r>
    </w:p>
    <w:p w:rsidR="004D10A4" w:rsidRDefault="008613DE" w:rsidP="004D10A4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Научитесь распознавать признаки насилия и пренебрежения. Например, ребенок может отставать в развитии, плохо расти, быть грязным, неопрятным или нездоровым, может проявлять агрессию, быть подавленным, тревожным.</w:t>
      </w:r>
    </w:p>
    <w:p w:rsidR="004D10A4" w:rsidRDefault="008613DE" w:rsidP="004D10A4">
      <w:pPr>
        <w:spacing w:after="0" w:line="240" w:lineRule="auto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Узнайте имена ваших соседей и их детей.</w:t>
      </w:r>
    </w:p>
    <w:p w:rsidR="004D10A4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13DE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Предложите свою помощь молодым родителям.</w:t>
      </w:r>
      <w:r w:rsidRPr="008613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613DE" w:rsidRPr="008613DE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Факторы риска, способствующие насилию и жестокому обращению с детьми.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неполные и многодетные семьи, семьи с приемными детьми, с наличием отчимов или мачех;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семье больного алкоголизмом или наркоманией, вернувшегося из мест лишения свободы;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безработица, постоянные финансовые трудности;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постоянные супружеские конфликты;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статус беженцев, вынужденных переселенцев;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культуры, образования;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негативные семейные традиции;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нежелательный ребенок;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умственные или физические недостатки ребенка;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«трудный» ребенок.</w:t>
      </w:r>
    </w:p>
    <w:p w:rsidR="004D10A4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за последние годы число жертв насилия в семьях только увеличивается. Статистика показывает, что каждый год в нашей стране почти 17 тысяч детей разного возраста становятся жертвами насильственных преступлений. Каждый год около двух миллионов детей избиваются родителями, более 10 тыс. несовершеннолетних становятся инвалидами в результате совершения против них преступлений. Для 10% этих детей побои заканчиваются смертью, и 2 тыс. детей заканчивают жизнь самоубийством. </w:t>
      </w:r>
    </w:p>
    <w:p w:rsidR="008613DE" w:rsidRPr="008613DE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50 тыс. детей уходят из дома, спасаясь от родителей.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родители, которые применяют, насилие в отношении своих детей даже не догадываются о таких фактах: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физические наказания притупляют все лучшие качества в детях, способствуют развитию в них лжи и лицемерия, трусости и жестокости, возбуждают злобу и ненависть к старшим;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дети, подвергавшиеся избиениям, с большей вероятностью могут сами стать способным на убийство или другие преступления;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 когда такие дети становятся взрослыми, появляется высокая вероятность того¸ что они станут притеснять своих собственных детей и родителей;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·     жесткое обращение с детьми формирует людей малообразованных, социально </w:t>
      </w:r>
      <w:proofErr w:type="spell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дезадаптированных</w:t>
      </w:r>
      <w:proofErr w:type="spell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умеющих трудиться, создавать семью, быть хорошими родителями.</w:t>
      </w:r>
    </w:p>
    <w:p w:rsidR="004D10A4" w:rsidRPr="004D10A4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Помните, насилие - порождает насилие</w:t>
      </w:r>
      <w:r w:rsidRPr="004D10A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! </w:t>
      </w:r>
    </w:p>
    <w:p w:rsidR="004D10A4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выращенный в грубости и жестокости будет вести себя аналогичным способом и со своими детьми. Если ваш ребёнок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призничает или плохо себя ведёт,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спешите его наказывать. </w:t>
      </w:r>
    </w:p>
    <w:p w:rsidR="008613DE" w:rsidRPr="004D10A4" w:rsidRDefault="008613DE" w:rsidP="004D10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Помните, наказание можно заменить: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Терпением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самая большая добродетель, которая только может быть у родителей.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Объяснением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Кратко объясните ребенку, почему его поведение неправильно, но только не вступайте с ним в спор.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Неторопливостью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торопитесь наказывать ребёнка, дождитесь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 проступок повторится.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Наградами.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Издавна известно, что награды действуют более эффективно, чем наказания.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Похвалой</w:t>
      </w: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Хвалите вашего ребёнка за хорошее поведение. Всем приятно, когда их хвалят, и каждый хочет сделать так, чтобы его похвалили снова.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заключении хочется привести разработанные психологами</w:t>
      </w:r>
    </w:p>
    <w:p w:rsidR="004D10A4" w:rsidRDefault="004D10A4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613DE" w:rsidRPr="008613DE" w:rsidRDefault="008613DE" w:rsidP="004D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4 заповеди мудрого родителя: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13DE" w:rsidRPr="004D10A4" w:rsidRDefault="008613DE" w:rsidP="004D10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пытайтесь сделать из ребёнка самого-самого. Так не бывает, чтобы человек всё хорошо знал и умел, но наверняка найдётся дело, с которым он справляется лучше других. Похвалите его за то, что он знает, и никогда не ругайте за то, что умеют другие.</w:t>
      </w:r>
    </w:p>
    <w:p w:rsidR="008613DE" w:rsidRPr="004D10A4" w:rsidRDefault="008613DE" w:rsidP="004D10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сравнивайте вслух ребёнка с другими детьми. Воспринимайте рассказ об успехах других детей просто как информацию.</w:t>
      </w:r>
    </w:p>
    <w:p w:rsidR="008613DE" w:rsidRPr="004D10A4" w:rsidRDefault="008613DE" w:rsidP="004D10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Перестаньте шантажировать. Навсегда исключите из своего словаря такие фразы: «Вот я старалась, а ты...», «Я тебя растила, а ты...»</w:t>
      </w:r>
    </w:p>
    <w:p w:rsidR="008613DE" w:rsidRPr="004D10A4" w:rsidRDefault="008613DE" w:rsidP="004D10A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Избегайте свидетелей. Если действительно возникает ситуация, ввергающая вас в краску (ребёнок нагрубил старику, устроил истерику в магазине), нужно твердо увести его с места происшествия. Чувство собственного достоинства присуще не только </w:t>
      </w:r>
      <w:hyperlink r:id="rId7" w:tgtFrame="_blank" w:history="1">
        <w:r w:rsidRPr="004D10A4"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взрослым</w:t>
        </w:r>
      </w:hyperlink>
      <w:r w:rsidRPr="004D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очень важно, чтобы разговор состоялся без свидетелей. После этого спокойно объясните, почему так делать нельзя.</w:t>
      </w:r>
    </w:p>
    <w:p w:rsidR="008613DE" w:rsidRPr="008613DE" w:rsidRDefault="008613DE" w:rsidP="004D10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13DE" w:rsidRPr="008613DE" w:rsidRDefault="008613DE" w:rsidP="004D10A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</w:t>
      </w:r>
      <w:proofErr w:type="gramStart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это</w:t>
      </w:r>
      <w:proofErr w:type="gramEnd"/>
      <w:r w:rsidRPr="00861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зеркальное отражение своих родителей и того воспитания, какое они ему дали и если вдруг это отражение вас не устраивает, то не стоит пенять на зеркало.</w:t>
      </w:r>
    </w:p>
    <w:p w:rsidR="004D10A4" w:rsidRDefault="008613DE" w:rsidP="004D10A4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  <w:r w:rsidRPr="008613DE">
        <w:rPr>
          <w:color w:val="FF0000"/>
          <w:sz w:val="28"/>
          <w:szCs w:val="28"/>
        </w:rPr>
        <w:br/>
      </w:r>
      <w:r w:rsidRPr="008613DE">
        <w:rPr>
          <w:rStyle w:val="c3"/>
          <w:b/>
          <w:bCs/>
          <w:color w:val="FF0000"/>
          <w:sz w:val="28"/>
          <w:szCs w:val="28"/>
        </w:rPr>
        <w:t xml:space="preserve">Если вы видите, жестокое обращение или пренебрежение по отношению к ребенку обязательно сообщите об этом. </w:t>
      </w:r>
    </w:p>
    <w:p w:rsidR="008613DE" w:rsidRDefault="008613DE" w:rsidP="004D10A4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  <w:r w:rsidRPr="008613DE">
        <w:rPr>
          <w:rStyle w:val="c3"/>
          <w:b/>
          <w:bCs/>
          <w:color w:val="FF0000"/>
          <w:sz w:val="28"/>
          <w:szCs w:val="28"/>
        </w:rPr>
        <w:t>Ваше равнодушие может стоить ребенку жизни.</w:t>
      </w:r>
    </w:p>
    <w:p w:rsidR="004D10A4" w:rsidRDefault="004D10A4" w:rsidP="004D10A4">
      <w:pPr>
        <w:pStyle w:val="c1"/>
        <w:spacing w:before="0" w:beforeAutospacing="0" w:after="0" w:afterAutospacing="0"/>
        <w:jc w:val="center"/>
        <w:rPr>
          <w:rStyle w:val="c3"/>
          <w:b/>
          <w:bCs/>
          <w:color w:val="FF0000"/>
          <w:sz w:val="28"/>
          <w:szCs w:val="28"/>
        </w:rPr>
      </w:pPr>
    </w:p>
    <w:p w:rsidR="004D10A4" w:rsidRPr="008613DE" w:rsidRDefault="004D10A4" w:rsidP="004D10A4">
      <w:pPr>
        <w:pStyle w:val="c1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c3"/>
          <w:b/>
          <w:bCs/>
          <w:color w:val="FF0000"/>
          <w:sz w:val="28"/>
          <w:szCs w:val="28"/>
        </w:rPr>
        <w:lastRenderedPageBreak/>
        <w:t>ЛЮБИТЕ И ЗАЩИЩАЙТЕ СВОИХ ДЕТЕЙ!</w:t>
      </w:r>
    </w:p>
    <w:p w:rsidR="00477312" w:rsidRPr="008613DE" w:rsidRDefault="004D10A4" w:rsidP="004D10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1524000</wp:posOffset>
            </wp:positionH>
            <wp:positionV relativeFrom="paragraph">
              <wp:posOffset>202565</wp:posOffset>
            </wp:positionV>
            <wp:extent cx="1895475" cy="1828800"/>
            <wp:effectExtent l="0" t="0" r="9525" b="0"/>
            <wp:wrapSquare wrapText="bothSides"/>
            <wp:docPr id="1" name="Рисунок 1" descr="https://fs00.infourok.ru/images/doc/179/205853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9/205853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1" t="3848" r="12285" b="55096"/>
                    <a:stretch/>
                  </pic:blipFill>
                  <pic:spPr bwMode="auto">
                    <a:xfrm>
                      <a:off x="0" y="0"/>
                      <a:ext cx="18954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477312" w:rsidRPr="0086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A71492"/>
    <w:multiLevelType w:val="hybridMultilevel"/>
    <w:tmpl w:val="79CACB90"/>
    <w:lvl w:ilvl="0" w:tplc="E6C4A3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228B6"/>
    <w:multiLevelType w:val="hybridMultilevel"/>
    <w:tmpl w:val="28ACC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DE"/>
    <w:rsid w:val="00394F2D"/>
    <w:rsid w:val="00477312"/>
    <w:rsid w:val="004D10A4"/>
    <w:rsid w:val="008613DE"/>
    <w:rsid w:val="00B67EB4"/>
    <w:rsid w:val="00DA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B0E34-5CFF-4773-AA9A-049D4225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613DE"/>
  </w:style>
  <w:style w:type="character" w:customStyle="1" w:styleId="c2">
    <w:name w:val="c2"/>
    <w:basedOn w:val="a0"/>
    <w:rsid w:val="008613DE"/>
  </w:style>
  <w:style w:type="character" w:customStyle="1" w:styleId="c8">
    <w:name w:val="c8"/>
    <w:basedOn w:val="a0"/>
    <w:rsid w:val="008613DE"/>
  </w:style>
  <w:style w:type="character" w:customStyle="1" w:styleId="c6">
    <w:name w:val="c6"/>
    <w:basedOn w:val="a0"/>
    <w:rsid w:val="008613DE"/>
  </w:style>
  <w:style w:type="character" w:customStyle="1" w:styleId="c3">
    <w:name w:val="c3"/>
    <w:basedOn w:val="a0"/>
    <w:rsid w:val="008613DE"/>
  </w:style>
  <w:style w:type="character" w:styleId="a3">
    <w:name w:val="Hyperlink"/>
    <w:basedOn w:val="a0"/>
    <w:uiPriority w:val="99"/>
    <w:semiHidden/>
    <w:unhideWhenUsed/>
    <w:rsid w:val="008613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D1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psydisk.ru/dvd/7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2015-05-11T11:45:00Z</dcterms:created>
  <dcterms:modified xsi:type="dcterms:W3CDTF">2018-03-21T05:16:00Z</dcterms:modified>
</cp:coreProperties>
</file>