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B67" w:rsidRDefault="00463B67" w:rsidP="00463B67">
      <w:pPr>
        <w:shd w:val="clear" w:color="auto" w:fill="FFFFFF"/>
        <w:spacing w:after="0" w:line="240" w:lineRule="auto"/>
        <w:jc w:val="both"/>
        <w:outlineLvl w:val="1"/>
        <w:rPr>
          <w:rFonts w:ascii="inherit" w:eastAsia="Times New Roman" w:hAnsi="inherit" w:cs="Helvetica"/>
          <w:b/>
          <w:bCs/>
          <w:color w:val="000000"/>
          <w:sz w:val="42"/>
          <w:szCs w:val="42"/>
          <w:lang w:eastAsia="ru-RU"/>
        </w:rPr>
      </w:pPr>
      <w:r>
        <w:rPr>
          <w:rFonts w:ascii="inherit" w:eastAsia="Times New Roman" w:hAnsi="inherit" w:cs="Helvetica"/>
          <w:b/>
          <w:bCs/>
          <w:color w:val="000000"/>
          <w:sz w:val="42"/>
          <w:szCs w:val="42"/>
          <w:lang w:eastAsia="ru-RU"/>
        </w:rPr>
        <w:t>К</w:t>
      </w:r>
      <w:bookmarkStart w:id="0" w:name="_GoBack"/>
      <w:bookmarkEnd w:id="0"/>
      <w:r w:rsidRPr="00463B67">
        <w:rPr>
          <w:rFonts w:ascii="inherit" w:eastAsia="Times New Roman" w:hAnsi="inherit" w:cs="Helvetica"/>
          <w:b/>
          <w:bCs/>
          <w:color w:val="000000"/>
          <w:sz w:val="42"/>
          <w:szCs w:val="42"/>
          <w:lang w:eastAsia="ru-RU"/>
        </w:rPr>
        <w:t xml:space="preserve">ак сделать своими руками правильно? </w:t>
      </w:r>
    </w:p>
    <w:p w:rsidR="00463B67" w:rsidRPr="00463B67" w:rsidRDefault="00463B67" w:rsidP="00463B67">
      <w:pPr>
        <w:shd w:val="clear" w:color="auto" w:fill="FFFFFF"/>
        <w:spacing w:after="0" w:line="240" w:lineRule="auto"/>
        <w:jc w:val="both"/>
        <w:outlineLvl w:val="1"/>
        <w:rPr>
          <w:rFonts w:ascii="inherit" w:eastAsia="Times New Roman" w:hAnsi="inherit" w:cs="Helvetica"/>
          <w:b/>
          <w:bCs/>
          <w:color w:val="000000"/>
          <w:sz w:val="42"/>
          <w:szCs w:val="42"/>
          <w:lang w:eastAsia="ru-RU"/>
        </w:rPr>
      </w:pP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Ребята мы сегодня с вами сделаем поделку в «День патриота». Как мы все знаем</w:t>
      </w:r>
      <w:proofErr w:type="gramStart"/>
      <w:r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 xml:space="preserve"> ,</w:t>
      </w:r>
      <w:proofErr w:type="gramEnd"/>
      <w:r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 xml:space="preserve"> что </w:t>
      </w: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12 июня в России отмечается праздник важный для всех граждан могущественной державы – День России. Торжества проходят на всей территории страны и в них принимают участия, как маленькие граждане, так и взрослые</w:t>
      </w:r>
      <w:proofErr w:type="gramStart"/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.</w:t>
      </w:r>
      <w:proofErr w:type="gramEnd"/>
      <w:r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 xml:space="preserve"> </w:t>
      </w:r>
      <w:r>
        <w:rPr>
          <w:rFonts w:ascii="Roboto" w:eastAsia="Times New Roman" w:hAnsi="Roboto" w:cs="Helvetica" w:hint="eastAsia"/>
          <w:color w:val="000000"/>
          <w:sz w:val="29"/>
          <w:szCs w:val="29"/>
          <w:lang w:eastAsia="ru-RU"/>
        </w:rPr>
        <w:t>И</w:t>
      </w:r>
      <w:r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 xml:space="preserve"> давайте сейчас постараемс</w:t>
      </w:r>
      <w:r>
        <w:rPr>
          <w:rFonts w:ascii="Roboto" w:eastAsia="Times New Roman" w:hAnsi="Roboto" w:cs="Helvetica" w:hint="eastAsia"/>
          <w:color w:val="000000"/>
          <w:sz w:val="29"/>
          <w:szCs w:val="29"/>
          <w:lang w:eastAsia="ru-RU"/>
        </w:rPr>
        <w:t>я</w:t>
      </w:r>
      <w:r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 xml:space="preserve"> сделать красивые поделки.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3388243" cy="2543175"/>
            <wp:effectExtent l="0" t="0" r="3175" b="0"/>
            <wp:docPr id="20" name="Рисунок 20" descr="https://podelki.org/wp-content/uploads/2018/12/Podelka-flag-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elki.org/wp-content/uploads/2018/12/Podelka-flag-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43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Реквизит к празднику готовится заранее. Очень трогательно смотрится поделка государственный флаг, сделанный своими руками. Сразу видно, сколько тепла вкладывают простые люди в эти поделки.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4720697" cy="3543300"/>
            <wp:effectExtent l="0" t="0" r="3810" b="0"/>
            <wp:docPr id="19" name="Рисунок 19" descr="https://podelki.org/wp-content/uploads/2018/12/Podelka-flag-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delki.org/wp-content/uploads/2018/12/Podelka-flag-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97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lastRenderedPageBreak/>
        <w:t>Одни из главных государственных символов – это флаг. Готовиться к празднику взрослые могут вместе с детьми. Например, можно смастерить открытку, на которой изображен флаг России.  Кроме того, такая работа способствует изучению символов государства.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2682240" cy="4033444"/>
            <wp:effectExtent l="0" t="0" r="3810" b="5715"/>
            <wp:docPr id="18" name="Рисунок 18" descr="https://podelki.org/wp-content/uploads/2018/12/Podelka-flag-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delki.org/wp-content/uploads/2018/12/Podelka-flag-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81" cy="403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9F9F9"/>
        <w:spacing w:after="0" w:line="240" w:lineRule="auto"/>
        <w:textAlignment w:val="center"/>
        <w:rPr>
          <w:rFonts w:ascii="Roboto" w:eastAsia="Times New Roman" w:hAnsi="Roboto" w:cs="Helvetica"/>
          <w:color w:val="000000"/>
          <w:sz w:val="27"/>
          <w:szCs w:val="27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7"/>
          <w:szCs w:val="27"/>
          <w:lang w:eastAsia="ru-RU"/>
        </w:rPr>
        <w:t>Содержимое обзора:</w:t>
      </w:r>
    </w:p>
    <w:p w:rsidR="00463B67" w:rsidRPr="00463B67" w:rsidRDefault="00463B67" w:rsidP="00463B67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jc w:val="both"/>
        <w:rPr>
          <w:rFonts w:ascii="Roboto" w:eastAsia="Times New Roman" w:hAnsi="Roboto" w:cs="Helvetica"/>
          <w:color w:val="000000"/>
          <w:sz w:val="27"/>
          <w:szCs w:val="27"/>
          <w:lang w:eastAsia="ru-RU"/>
        </w:rPr>
      </w:pPr>
      <w:hyperlink r:id="rId12" w:anchor="i" w:history="1">
        <w:r w:rsidRPr="00463B67">
          <w:rPr>
            <w:rFonts w:ascii="Roboto" w:eastAsia="Times New Roman" w:hAnsi="Roboto" w:cs="Helvetica"/>
            <w:color w:val="9F9F9F"/>
            <w:sz w:val="27"/>
            <w:szCs w:val="27"/>
            <w:lang w:eastAsia="ru-RU"/>
          </w:rPr>
          <w:t>Открытка-аппликация</w:t>
        </w:r>
      </w:hyperlink>
    </w:p>
    <w:p w:rsidR="00463B67" w:rsidRPr="00463B67" w:rsidRDefault="00463B67" w:rsidP="00463B67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jc w:val="both"/>
        <w:rPr>
          <w:rFonts w:ascii="Roboto" w:eastAsia="Times New Roman" w:hAnsi="Roboto" w:cs="Helvetica"/>
          <w:color w:val="000000"/>
          <w:sz w:val="27"/>
          <w:szCs w:val="27"/>
          <w:lang w:eastAsia="ru-RU"/>
        </w:rPr>
      </w:pPr>
      <w:hyperlink r:id="rId13" w:anchor="i-2" w:history="1">
        <w:r w:rsidRPr="00463B67">
          <w:rPr>
            <w:rFonts w:ascii="Roboto" w:eastAsia="Times New Roman" w:hAnsi="Roboto" w:cs="Helvetica"/>
            <w:color w:val="9F9F9F"/>
            <w:sz w:val="27"/>
            <w:szCs w:val="27"/>
            <w:lang w:eastAsia="ru-RU"/>
          </w:rPr>
          <w:t>Макет флага</w:t>
        </w:r>
      </w:hyperlink>
    </w:p>
    <w:p w:rsidR="00463B67" w:rsidRPr="00463B67" w:rsidRDefault="00463B67" w:rsidP="00463B67">
      <w:pPr>
        <w:numPr>
          <w:ilvl w:val="0"/>
          <w:numId w:val="1"/>
        </w:numPr>
        <w:shd w:val="clear" w:color="auto" w:fill="F9F9F9"/>
        <w:spacing w:after="0" w:line="240" w:lineRule="auto"/>
        <w:ind w:left="0"/>
        <w:jc w:val="both"/>
        <w:rPr>
          <w:rFonts w:ascii="Roboto" w:eastAsia="Times New Roman" w:hAnsi="Roboto" w:cs="Helvetica"/>
          <w:color w:val="000000"/>
          <w:sz w:val="27"/>
          <w:szCs w:val="27"/>
          <w:lang w:eastAsia="ru-RU"/>
        </w:rPr>
      </w:pPr>
      <w:hyperlink r:id="rId14" w:anchor="i-3" w:history="1">
        <w:r w:rsidRPr="00463B67">
          <w:rPr>
            <w:rFonts w:ascii="Roboto" w:eastAsia="Times New Roman" w:hAnsi="Roboto" w:cs="Helvetica"/>
            <w:color w:val="9F9F9F"/>
            <w:sz w:val="27"/>
            <w:szCs w:val="27"/>
            <w:lang w:eastAsia="ru-RU"/>
          </w:rPr>
          <w:t>Аппликация на тему «флаг России»</w:t>
        </w:r>
      </w:hyperlink>
    </w:p>
    <w:p w:rsidR="00463B67" w:rsidRPr="00463B67" w:rsidRDefault="00463B67" w:rsidP="00463B67">
      <w:pPr>
        <w:numPr>
          <w:ilvl w:val="0"/>
          <w:numId w:val="1"/>
        </w:numPr>
        <w:shd w:val="clear" w:color="auto" w:fill="F9F9F9"/>
        <w:spacing w:line="240" w:lineRule="auto"/>
        <w:ind w:left="0"/>
        <w:jc w:val="both"/>
        <w:rPr>
          <w:rFonts w:ascii="Roboto" w:eastAsia="Times New Roman" w:hAnsi="Roboto" w:cs="Helvetica"/>
          <w:color w:val="000000"/>
          <w:sz w:val="27"/>
          <w:szCs w:val="27"/>
          <w:lang w:eastAsia="ru-RU"/>
        </w:rPr>
      </w:pPr>
      <w:hyperlink r:id="rId15" w:anchor="i-4" w:history="1">
        <w:r w:rsidRPr="00463B67">
          <w:rPr>
            <w:rFonts w:ascii="Roboto" w:eastAsia="Times New Roman" w:hAnsi="Roboto" w:cs="Helvetica"/>
            <w:color w:val="9F9F9F"/>
            <w:sz w:val="27"/>
            <w:szCs w:val="27"/>
            <w:lang w:eastAsia="ru-RU"/>
          </w:rPr>
          <w:t>Фото флагов</w:t>
        </w:r>
      </w:hyperlink>
    </w:p>
    <w:p w:rsidR="00463B67" w:rsidRPr="00463B67" w:rsidRDefault="00463B67" w:rsidP="00463B67">
      <w:pPr>
        <w:shd w:val="clear" w:color="auto" w:fill="FFFFFF"/>
        <w:spacing w:before="300" w:after="300" w:line="240" w:lineRule="auto"/>
        <w:jc w:val="both"/>
        <w:outlineLvl w:val="1"/>
        <w:rPr>
          <w:rFonts w:ascii="inherit" w:eastAsia="Times New Roman" w:hAnsi="inherit" w:cs="Helvetica"/>
          <w:b/>
          <w:bCs/>
          <w:color w:val="333333"/>
          <w:sz w:val="42"/>
          <w:szCs w:val="42"/>
          <w:lang w:eastAsia="ru-RU"/>
        </w:rPr>
      </w:pPr>
      <w:r w:rsidRPr="00463B67">
        <w:rPr>
          <w:rFonts w:ascii="inherit" w:eastAsia="Times New Roman" w:hAnsi="inherit" w:cs="Helvetica"/>
          <w:b/>
          <w:bCs/>
          <w:color w:val="333333"/>
          <w:sz w:val="42"/>
          <w:szCs w:val="42"/>
          <w:lang w:eastAsia="ru-RU"/>
        </w:rPr>
        <w:t>Открытка-аппликация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Делается поделка  своими руками и центральная ее часть — это трехцветный флаг России. Украшается открытка-аппликация изображением голубя. Его называют символом мира. Низ открытки украсят цветы, в тон флагу.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lastRenderedPageBreak/>
        <w:drawing>
          <wp:inline distT="0" distB="0" distL="0" distR="0">
            <wp:extent cx="4276725" cy="2852827"/>
            <wp:effectExtent l="0" t="0" r="0" b="5080"/>
            <wp:docPr id="17" name="Рисунок 17" descr="https://podelki.org/wp-content/uploads/2018/12/Podelka-flag-5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elki.org/wp-content/uploads/2018/12/Podelka-flag-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Понадобятся для открытки:</w:t>
      </w:r>
    </w:p>
    <w:p w:rsidR="00463B67" w:rsidRPr="00463B67" w:rsidRDefault="00463B67" w:rsidP="00463B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0" w:lineRule="atLeast"/>
        <w:ind w:left="0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картонный лист прямоугольной формы и большой плотности. Размер выбирается на усмотрение, цвет листа так же не имеет значение;</w:t>
      </w:r>
    </w:p>
    <w:p w:rsidR="00463B67" w:rsidRPr="00463B67" w:rsidRDefault="00463B67" w:rsidP="00463B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0" w:lineRule="atLeast"/>
        <w:ind w:left="0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proofErr w:type="spellStart"/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гофробумага</w:t>
      </w:r>
      <w:proofErr w:type="spellEnd"/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 xml:space="preserve"> в трех цветах флага. Рулон белого цвета, второй – синего оттенка и третий рулон будет в красном цвете;</w:t>
      </w:r>
    </w:p>
    <w:p w:rsidR="00463B67" w:rsidRPr="00463B67" w:rsidRDefault="00463B67" w:rsidP="00463B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0" w:lineRule="atLeast"/>
        <w:ind w:left="0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клей;</w:t>
      </w:r>
    </w:p>
    <w:p w:rsidR="00463B67" w:rsidRPr="00463B67" w:rsidRDefault="00463B67" w:rsidP="00463B6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0" w:lineRule="atLeast"/>
        <w:ind w:left="0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ножницы средних размеров.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5456720" cy="4095750"/>
            <wp:effectExtent l="0" t="0" r="0" b="0"/>
            <wp:docPr id="16" name="Рисунок 16" descr="https://podelki.org/wp-content/uploads/2018/12/Podelka-flag-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delki.org/wp-content/uploads/2018/12/Podelka-flag-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2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pBdr>
          <w:top w:val="double" w:sz="2" w:space="8" w:color="000000"/>
          <w:left w:val="double" w:sz="2" w:space="31" w:color="000000"/>
          <w:bottom w:val="double" w:sz="2" w:space="5" w:color="000000"/>
          <w:right w:val="double" w:sz="2" w:space="8" w:color="000000"/>
        </w:pBdr>
        <w:shd w:val="clear" w:color="auto" w:fill="F6F5F5"/>
        <w:spacing w:beforeAutospacing="1" w:after="100" w:line="390" w:lineRule="atLeast"/>
        <w:jc w:val="both"/>
        <w:rPr>
          <w:rFonts w:ascii="Roboto" w:eastAsia="Times New Roman" w:hAnsi="Roboto" w:cs="Helvetica"/>
          <w:b/>
          <w:bCs/>
          <w:color w:val="000000"/>
          <w:sz w:val="26"/>
          <w:szCs w:val="26"/>
          <w:lang w:eastAsia="ru-RU"/>
        </w:rPr>
      </w:pPr>
      <w:r w:rsidRPr="00463B67">
        <w:rPr>
          <w:rFonts w:ascii="Roboto" w:eastAsia="Times New Roman" w:hAnsi="Roboto" w:cs="Helvetica"/>
          <w:b/>
          <w:bCs/>
          <w:color w:val="000000"/>
          <w:sz w:val="26"/>
          <w:szCs w:val="26"/>
          <w:lang w:eastAsia="ru-RU"/>
        </w:rPr>
        <w:lastRenderedPageBreak/>
        <w:t>Работа разбивается на две части. Первая половина работы – это оформление изображения самого флага. На втором этапе идет его украшение.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4733388" cy="3552825"/>
            <wp:effectExtent l="0" t="0" r="0" b="0"/>
            <wp:docPr id="15" name="Рисунок 15" descr="https://podelki.org/wp-content/uploads/2018/12/Podelka-flag-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delki.org/wp-content/uploads/2018/12/Podelka-flag-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88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Для основы вырезается из листа картона прямоугольник. В равных порциях нужно нарезать для поделки из гофрированной бумаги в трех цветах флага небольшие квадратики.</w:t>
      </w:r>
    </w:p>
    <w:p w:rsidR="00463B67" w:rsidRPr="00463B67" w:rsidRDefault="00463B67" w:rsidP="00463B67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FFFFFF"/>
        <w:spacing w:after="0" w:line="240" w:lineRule="auto"/>
        <w:jc w:val="center"/>
        <w:rPr>
          <w:rFonts w:ascii="Roboto" w:eastAsia="Times New Roman" w:hAnsi="Roboto" w:cs="Helvetica"/>
          <w:b/>
          <w:bCs/>
          <w:color w:val="F5FFFF"/>
          <w:sz w:val="29"/>
          <w:szCs w:val="29"/>
          <w:lang w:eastAsia="ru-RU"/>
        </w:rPr>
      </w:pPr>
      <w:r>
        <w:rPr>
          <w:rFonts w:ascii="Roboto" w:eastAsia="Times New Roman" w:hAnsi="Roboto" w:cs="Helvetica"/>
          <w:b/>
          <w:bCs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2095500" cy="2095500"/>
            <wp:effectExtent l="0" t="0" r="0" b="0"/>
            <wp:docPr id="14" name="Рисунок 14" descr="https://podelki.org/wp-content/uploads/2018/12/Podelka-flag-8-220x220.jpg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elki.org/wp-content/uploads/2018/12/Podelka-flag-8-220x220.jpg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FFFFFF"/>
        <w:spacing w:after="0" w:line="240" w:lineRule="auto"/>
        <w:jc w:val="center"/>
        <w:rPr>
          <w:rFonts w:ascii="Roboto" w:eastAsia="Times New Roman" w:hAnsi="Roboto" w:cs="Helvetica"/>
          <w:b/>
          <w:bCs/>
          <w:color w:val="F5FFFF"/>
          <w:sz w:val="29"/>
          <w:szCs w:val="29"/>
          <w:lang w:eastAsia="ru-RU"/>
        </w:rPr>
      </w:pPr>
      <w:r>
        <w:rPr>
          <w:rFonts w:ascii="Roboto" w:eastAsia="Times New Roman" w:hAnsi="Roboto" w:cs="Helvetica"/>
          <w:b/>
          <w:bCs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2095500" cy="2095500"/>
            <wp:effectExtent l="0" t="0" r="0" b="0"/>
            <wp:docPr id="13" name="Рисунок 13" descr="https://podelki.org/wp-content/uploads/2018/12/Podelka-flag-9-220x220.jpg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odelki.org/wp-content/uploads/2018/12/Podelka-flag-9-220x220.jpg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FFFFFF"/>
        <w:spacing w:after="0" w:line="240" w:lineRule="auto"/>
        <w:jc w:val="center"/>
        <w:rPr>
          <w:rFonts w:ascii="Roboto" w:eastAsia="Times New Roman" w:hAnsi="Roboto" w:cs="Helvetica"/>
          <w:b/>
          <w:bCs/>
          <w:color w:val="F5FFFF"/>
          <w:sz w:val="29"/>
          <w:szCs w:val="29"/>
          <w:lang w:eastAsia="ru-RU"/>
        </w:rPr>
      </w:pPr>
      <w:r>
        <w:rPr>
          <w:rFonts w:ascii="Roboto" w:eastAsia="Times New Roman" w:hAnsi="Roboto" w:cs="Helvetica"/>
          <w:b/>
          <w:bCs/>
          <w:noProof/>
          <w:color w:val="FF0000"/>
          <w:sz w:val="29"/>
          <w:szCs w:val="29"/>
          <w:lang w:eastAsia="ru-RU"/>
        </w:rPr>
        <w:lastRenderedPageBreak/>
        <w:drawing>
          <wp:inline distT="0" distB="0" distL="0" distR="0">
            <wp:extent cx="2095500" cy="2095500"/>
            <wp:effectExtent l="0" t="0" r="0" b="0"/>
            <wp:docPr id="12" name="Рисунок 12" descr="https://podelki.org/wp-content/uploads/2018/12/Podelka-flag-10-220x220.jpg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delki.org/wp-content/uploads/2018/12/Podelka-flag-10-220x220.jpg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FFFFFF"/>
        <w:spacing w:after="0" w:line="240" w:lineRule="auto"/>
        <w:jc w:val="center"/>
        <w:rPr>
          <w:rFonts w:ascii="Roboto" w:eastAsia="Times New Roman" w:hAnsi="Roboto" w:cs="Helvetica"/>
          <w:b/>
          <w:bCs/>
          <w:color w:val="F5FFFF"/>
          <w:sz w:val="29"/>
          <w:szCs w:val="29"/>
          <w:lang w:eastAsia="ru-RU"/>
        </w:rPr>
      </w:pPr>
      <w:r>
        <w:rPr>
          <w:rFonts w:ascii="Roboto" w:eastAsia="Times New Roman" w:hAnsi="Roboto" w:cs="Helvetica"/>
          <w:b/>
          <w:bCs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2095500" cy="2095500"/>
            <wp:effectExtent l="0" t="0" r="0" b="0"/>
            <wp:docPr id="11" name="Рисунок 11" descr="https://podelki.org/wp-content/uploads/2018/12/Podelka-flag-11-220x220.jpg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delki.org/wp-content/uploads/2018/12/Podelka-flag-11-220x220.jpg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FFFFFF"/>
        <w:spacing w:after="0" w:line="240" w:lineRule="auto"/>
        <w:jc w:val="center"/>
        <w:rPr>
          <w:rFonts w:ascii="Roboto" w:eastAsia="Times New Roman" w:hAnsi="Roboto" w:cs="Helvetica"/>
          <w:b/>
          <w:bCs/>
          <w:color w:val="F5FFFF"/>
          <w:sz w:val="29"/>
          <w:szCs w:val="29"/>
          <w:lang w:eastAsia="ru-RU"/>
        </w:rPr>
      </w:pPr>
      <w:r>
        <w:rPr>
          <w:rFonts w:ascii="Roboto" w:eastAsia="Times New Roman" w:hAnsi="Roboto" w:cs="Helvetica"/>
          <w:b/>
          <w:bCs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2095500" cy="2095500"/>
            <wp:effectExtent l="0" t="0" r="0" b="0"/>
            <wp:docPr id="10" name="Рисунок 10" descr="https://podelki.org/wp-content/uploads/2018/12/Podelka-flag-12-220x220.jpg">
              <a:hlinkClick xmlns:a="http://schemas.openxmlformats.org/drawingml/2006/main" r:id="rId3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delki.org/wp-content/uploads/2018/12/Podelka-flag-12-220x220.jpg">
                      <a:hlinkClick r:id="rId3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FFFFFF"/>
        <w:spacing w:after="100" w:line="240" w:lineRule="auto"/>
        <w:jc w:val="center"/>
        <w:rPr>
          <w:rFonts w:ascii="Roboto" w:eastAsia="Times New Roman" w:hAnsi="Roboto" w:cs="Helvetica"/>
          <w:b/>
          <w:bCs/>
          <w:color w:val="F5FFFF"/>
          <w:sz w:val="29"/>
          <w:szCs w:val="29"/>
          <w:lang w:eastAsia="ru-RU"/>
        </w:rPr>
      </w:pPr>
      <w:r>
        <w:rPr>
          <w:rFonts w:ascii="Roboto" w:eastAsia="Times New Roman" w:hAnsi="Roboto" w:cs="Helvetica"/>
          <w:b/>
          <w:bCs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2895600" cy="2895600"/>
            <wp:effectExtent l="0" t="0" r="0" b="0"/>
            <wp:docPr id="9" name="Рисунок 9" descr="https://podelki.org/wp-content/uploads/2018/12/Podelka-flag-13-220x220.jpg">
              <a:hlinkClick xmlns:a="http://schemas.openxmlformats.org/drawingml/2006/main" r:id="rId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odelki.org/wp-content/uploads/2018/12/Podelka-flag-13-220x220.jpg">
                      <a:hlinkClick r:id="rId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after="0" w:line="450" w:lineRule="atLeast"/>
        <w:jc w:val="both"/>
        <w:rPr>
          <w:rFonts w:ascii="Roboto" w:eastAsia="Times New Roman" w:hAnsi="Roboto" w:cs="Helvetica"/>
          <w:color w:val="333333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333333"/>
          <w:sz w:val="29"/>
          <w:szCs w:val="29"/>
          <w:lang w:eastAsia="ru-RU"/>
        </w:rPr>
        <w:lastRenderedPageBreak/>
        <w:br w:type="textWrapping" w:clear="all"/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 xml:space="preserve">Из них формируются плотные шарики, которые будут покрывать поверхность картона. Шарики формируются по технике </w:t>
      </w:r>
      <w:proofErr w:type="spellStart"/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комкования</w:t>
      </w:r>
      <w:proofErr w:type="spellEnd"/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, это значит, что будет сделано большое количество комочков.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4577385" cy="3048000"/>
            <wp:effectExtent l="0" t="0" r="0" b="0"/>
            <wp:docPr id="8" name="Рисунок 8" descr="https://podelki.org/wp-content/uploads/2018/12/Podelka-flag-14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odelki.org/wp-content/uploads/2018/12/Podelka-flag-14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38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На картоне карандашом наносятся границы, разделяющие лист на три полосы. Это поможет аккуратно приклеивать комочки по цветам.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4543037" cy="3409950"/>
            <wp:effectExtent l="0" t="0" r="0" b="0"/>
            <wp:docPr id="7" name="Рисунок 7" descr="https://podelki.org/wp-content/uploads/2018/12/Podelka-flag-16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odelki.org/wp-content/uploads/2018/12/Podelka-flag-16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37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lastRenderedPageBreak/>
        <w:t>Для этого картон покрывается клеем на всей поверхности. Комочки по цветам придавливаются к картону. Так образуется три полосы имитирующие полосы на флаге.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4914900" cy="3307439"/>
            <wp:effectExtent l="0" t="0" r="0" b="7620"/>
            <wp:docPr id="6" name="Рисунок 6" descr="https://podelki.org/wp-content/uploads/2018/12/Podelka-flag-17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odelki.org/wp-content/uploads/2018/12/Podelka-flag-17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0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Комочки прикладываются друг к другу вплотную. Работа закончена, когда поверхность полностью заполнена этими комочками. Поделка флаг России будет смотреться в объеме.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5491593" cy="4076700"/>
            <wp:effectExtent l="0" t="0" r="0" b="0"/>
            <wp:docPr id="5" name="Рисунок 5" descr="https://podelki.org/wp-content/uploads/2018/12/Podelka-flag-18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odelki.org/wp-content/uploads/2018/12/Podelka-flag-18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93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lastRenderedPageBreak/>
        <w:t>Готовятся элементы декора для аппликации. Начинается работа с изготовления цветов. Они добавят праздничного настроения поделке. Понадобится цветная бумага в тон цветам флага. Делаются заготовки в форме квадрата из бумаги белого и синего цвета.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5672451" cy="4257675"/>
            <wp:effectExtent l="0" t="0" r="5080" b="0"/>
            <wp:docPr id="4" name="Рисунок 4" descr="https://podelki.org/wp-content/uploads/2018/12/Podelka-flag-19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odelki.org/wp-content/uploads/2018/12/Podelka-flag-19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1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Несколько раз каждый квадратик складывается пополам. Обрезается птичкой широкая сторона заготовки.  Получаются шаблоны в двух цветах для формирования цветка.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lastRenderedPageBreak/>
        <w:drawing>
          <wp:inline distT="0" distB="0" distL="0" distR="0">
            <wp:extent cx="5710521" cy="4286250"/>
            <wp:effectExtent l="0" t="0" r="5080" b="0"/>
            <wp:docPr id="3" name="Рисунок 3" descr="https://podelki.org/wp-content/uploads/2018/12/Podelka-flag-20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odelki.org/wp-content/uploads/2018/12/Podelka-flag-20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21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Цветок синий склеивается с белым. С красной бумаги формируются шарики, которые приклеиваются в центр двухцветного цветка. Этими цветками украшается низ открытки.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lastRenderedPageBreak/>
        <w:drawing>
          <wp:inline distT="0" distB="0" distL="0" distR="0">
            <wp:extent cx="6116603" cy="4591050"/>
            <wp:effectExtent l="0" t="0" r="0" b="0"/>
            <wp:docPr id="2" name="Рисунок 2" descr="https://podelki.org/wp-content/uploads/2018/12/Podelka-flag-21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odelki.org/wp-content/uploads/2018/12/Podelka-flag-21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03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Над цветками будет парить белая голубка. По центру открытки помещается ее фигурка, вырезанная из бумаги белого цвета.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>
        <w:rPr>
          <w:rFonts w:ascii="Roboto" w:eastAsia="Times New Roman" w:hAnsi="Roboto" w:cs="Helvetica"/>
          <w:noProof/>
          <w:color w:val="FF0000"/>
          <w:sz w:val="29"/>
          <w:szCs w:val="29"/>
          <w:lang w:eastAsia="ru-RU"/>
        </w:rPr>
        <w:drawing>
          <wp:inline distT="0" distB="0" distL="0" distR="0">
            <wp:extent cx="5391150" cy="4046534"/>
            <wp:effectExtent l="0" t="0" r="0" b="0"/>
            <wp:docPr id="1" name="Рисунок 1" descr="https://podelki.org/wp-content/uploads/2018/12/Podelka-flag-23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odelki.org/wp-content/uploads/2018/12/Podelka-flag-23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B67" w:rsidRPr="00463B67" w:rsidRDefault="00463B67" w:rsidP="00463B67">
      <w:pPr>
        <w:shd w:val="clear" w:color="auto" w:fill="FFFFFF"/>
        <w:spacing w:before="300" w:after="300" w:line="240" w:lineRule="auto"/>
        <w:jc w:val="both"/>
        <w:outlineLvl w:val="1"/>
        <w:rPr>
          <w:rFonts w:ascii="inherit" w:eastAsia="Times New Roman" w:hAnsi="inherit" w:cs="Helvetica"/>
          <w:b/>
          <w:bCs/>
          <w:color w:val="333333"/>
          <w:sz w:val="42"/>
          <w:szCs w:val="42"/>
          <w:lang w:eastAsia="ru-RU"/>
        </w:rPr>
      </w:pPr>
      <w:r w:rsidRPr="00463B67">
        <w:rPr>
          <w:rFonts w:ascii="inherit" w:eastAsia="Times New Roman" w:hAnsi="inherit" w:cs="Helvetica"/>
          <w:b/>
          <w:bCs/>
          <w:color w:val="333333"/>
          <w:sz w:val="42"/>
          <w:szCs w:val="42"/>
          <w:lang w:eastAsia="ru-RU"/>
        </w:rPr>
        <w:lastRenderedPageBreak/>
        <w:t>Макет флага</w:t>
      </w:r>
    </w:p>
    <w:p w:rsidR="00463B67" w:rsidRPr="00463B67" w:rsidRDefault="00463B67" w:rsidP="00463B67">
      <w:pPr>
        <w:shd w:val="clear" w:color="auto" w:fill="FFFFFF"/>
        <w:spacing w:after="225" w:line="450" w:lineRule="atLeast"/>
        <w:jc w:val="both"/>
        <w:rPr>
          <w:rFonts w:ascii="Roboto" w:eastAsia="Times New Roman" w:hAnsi="Roboto" w:cs="Helvetica"/>
          <w:color w:val="000000"/>
          <w:sz w:val="29"/>
          <w:szCs w:val="29"/>
          <w:lang w:eastAsia="ru-RU"/>
        </w:rPr>
      </w:pPr>
      <w:r w:rsidRPr="00463B67">
        <w:rPr>
          <w:rFonts w:ascii="Roboto" w:eastAsia="Times New Roman" w:hAnsi="Roboto" w:cs="Helvetica"/>
          <w:color w:val="000000"/>
          <w:sz w:val="29"/>
          <w:szCs w:val="29"/>
          <w:lang w:eastAsia="ru-RU"/>
        </w:rPr>
        <w:t>Поделку макетом можно оформить ко дню Флага России. В изготовление поделки флага можно задействовать группу детей, например, в детском садике.</w:t>
      </w:r>
    </w:p>
    <w:p w:rsidR="0029349B" w:rsidRDefault="0029349B"/>
    <w:sectPr w:rsidR="0029349B" w:rsidSect="00463B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E52AE"/>
    <w:multiLevelType w:val="multilevel"/>
    <w:tmpl w:val="52669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E17976"/>
    <w:multiLevelType w:val="multilevel"/>
    <w:tmpl w:val="0A025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6E"/>
    <w:rsid w:val="0029349B"/>
    <w:rsid w:val="00463B67"/>
    <w:rsid w:val="0099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3B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3B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63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63B67"/>
    <w:rPr>
      <w:color w:val="0000FF"/>
      <w:u w:val="single"/>
    </w:rPr>
  </w:style>
  <w:style w:type="paragraph" w:customStyle="1" w:styleId="ez-toc-title">
    <w:name w:val="ez-toc-title"/>
    <w:basedOn w:val="a"/>
    <w:rsid w:val="00463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-toc-section">
    <w:name w:val="ez-toc-section"/>
    <w:basedOn w:val="a0"/>
    <w:rsid w:val="00463B67"/>
  </w:style>
  <w:style w:type="paragraph" w:styleId="a5">
    <w:name w:val="Balloon Text"/>
    <w:basedOn w:val="a"/>
    <w:link w:val="a6"/>
    <w:uiPriority w:val="99"/>
    <w:semiHidden/>
    <w:unhideWhenUsed/>
    <w:rsid w:val="0046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63B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3B6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63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63B67"/>
    <w:rPr>
      <w:color w:val="0000FF"/>
      <w:u w:val="single"/>
    </w:rPr>
  </w:style>
  <w:style w:type="paragraph" w:customStyle="1" w:styleId="ez-toc-title">
    <w:name w:val="ez-toc-title"/>
    <w:basedOn w:val="a"/>
    <w:rsid w:val="00463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-toc-section">
    <w:name w:val="ez-toc-section"/>
    <w:basedOn w:val="a0"/>
    <w:rsid w:val="00463B67"/>
  </w:style>
  <w:style w:type="paragraph" w:styleId="a5">
    <w:name w:val="Balloon Text"/>
    <w:basedOn w:val="a"/>
    <w:link w:val="a6"/>
    <w:uiPriority w:val="99"/>
    <w:semiHidden/>
    <w:unhideWhenUsed/>
    <w:rsid w:val="0046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31423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  <w:divsChild>
                <w:div w:id="1335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9343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19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delki.org/podelka-flag/" TargetMode="External"/><Relationship Id="rId18" Type="http://schemas.openxmlformats.org/officeDocument/2006/relationships/hyperlink" Target="https://podelki.org/wp-content/uploads/2018/12/Podelka-flag-6.jpg" TargetMode="External"/><Relationship Id="rId26" Type="http://schemas.openxmlformats.org/officeDocument/2006/relationships/hyperlink" Target="https://podelki.org/wp-content/uploads/2018/12/Podelka-flag-10.jpg" TargetMode="External"/><Relationship Id="rId39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hyperlink" Target="https://podelki.org/wp-content/uploads/2018/12/Podelka-flag-14.jpg" TargetMode="External"/><Relationship Id="rId42" Type="http://schemas.openxmlformats.org/officeDocument/2006/relationships/hyperlink" Target="https://podelki.org/wp-content/uploads/2018/12/Podelka-flag-19.jpg" TargetMode="External"/><Relationship Id="rId47" Type="http://schemas.openxmlformats.org/officeDocument/2006/relationships/image" Target="media/image19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podelki.org/podelka-flag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2.jpeg"/><Relationship Id="rId38" Type="http://schemas.openxmlformats.org/officeDocument/2006/relationships/hyperlink" Target="https://podelki.org/wp-content/uploads/2018/12/Podelka-flag-17.jpg" TargetMode="External"/><Relationship Id="rId46" Type="http://schemas.openxmlformats.org/officeDocument/2006/relationships/hyperlink" Target="https://podelki.org/wp-content/uploads/2018/12/Podelka-flag-21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podelki.org/wp-content/uploads/2018/12/Podelka-flag-5.jpg" TargetMode="External"/><Relationship Id="rId20" Type="http://schemas.openxmlformats.org/officeDocument/2006/relationships/hyperlink" Target="https://podelki.org/wp-content/uploads/2018/12/Podelka-flag-7.jpg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podelki.org/wp-content/uploads/2018/12/Podelka-flag-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podelki.org/wp-content/uploads/2018/12/Podelka-flag-9.jpg" TargetMode="External"/><Relationship Id="rId32" Type="http://schemas.openxmlformats.org/officeDocument/2006/relationships/hyperlink" Target="https://podelki.org/wp-content/uploads/2018/12/Podelka-flag-13.jpg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podelki.org/wp-content/uploads/2018/12/Podelka-flag-18.jpg" TargetMode="External"/><Relationship Id="rId45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podelki.org/podelka-flag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podelki.org/wp-content/uploads/2018/12/Podelka-flag-11-683x1024.jpg" TargetMode="External"/><Relationship Id="rId36" Type="http://schemas.openxmlformats.org/officeDocument/2006/relationships/hyperlink" Target="https://podelki.org/wp-content/uploads/2018/12/Podelka-flag-16.jpg" TargetMode="External"/><Relationship Id="rId49" Type="http://schemas.openxmlformats.org/officeDocument/2006/relationships/image" Target="media/image20.jpeg"/><Relationship Id="rId10" Type="http://schemas.openxmlformats.org/officeDocument/2006/relationships/hyperlink" Target="https://podelki.org/wp-content/uploads/2018/12/Podelka-flag-4.jpg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4" Type="http://schemas.openxmlformats.org/officeDocument/2006/relationships/hyperlink" Target="https://podelki.org/wp-content/uploads/2018/12/Podelka-flag-2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odelki.org/podelka-flag/" TargetMode="External"/><Relationship Id="rId22" Type="http://schemas.openxmlformats.org/officeDocument/2006/relationships/hyperlink" Target="https://podelki.org/wp-content/uploads/2018/12/Podelka-flag-8.jpg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podelki.org/wp-content/uploads/2018/12/Podelka-flag-12.jpg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hyperlink" Target="https://podelki.org/wp-content/uploads/2018/12/Podelka-flag-23.jpg" TargetMode="External"/><Relationship Id="rId8" Type="http://schemas.openxmlformats.org/officeDocument/2006/relationships/hyperlink" Target="https://podelki.org/wp-content/uploads/2018/12/Podelka-flag-2.jpg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520</Words>
  <Characters>2969</Characters>
  <Application>Microsoft Office Word</Application>
  <DocSecurity>0</DocSecurity>
  <Lines>24</Lines>
  <Paragraphs>6</Paragraphs>
  <ScaleCrop>false</ScaleCrop>
  <Company/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2020-08-12T12:23:00Z</dcterms:created>
  <dcterms:modified xsi:type="dcterms:W3CDTF">2020-08-12T12:28:00Z</dcterms:modified>
</cp:coreProperties>
</file>