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2B" w:rsidRDefault="00D1526D" w:rsidP="00D1526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526D">
        <w:rPr>
          <w:rFonts w:ascii="Times New Roman" w:hAnsi="Times New Roman" w:cs="Times New Roman"/>
          <w:b/>
          <w:i/>
          <w:sz w:val="36"/>
          <w:szCs w:val="36"/>
        </w:rPr>
        <w:t>Организация работы с детьми</w:t>
      </w:r>
    </w:p>
    <w:tbl>
      <w:tblPr>
        <w:tblStyle w:val="a3"/>
        <w:tblW w:w="15276" w:type="dxa"/>
        <w:tblLook w:val="04A0"/>
      </w:tblPr>
      <w:tblGrid>
        <w:gridCol w:w="702"/>
        <w:gridCol w:w="3305"/>
        <w:gridCol w:w="3785"/>
        <w:gridCol w:w="2290"/>
        <w:gridCol w:w="2909"/>
        <w:gridCol w:w="2285"/>
      </w:tblGrid>
      <w:tr w:rsidR="00D1526D" w:rsidTr="00C6099D">
        <w:tc>
          <w:tcPr>
            <w:tcW w:w="702" w:type="dxa"/>
          </w:tcPr>
          <w:p w:rsidR="00D1526D" w:rsidRDefault="00D1526D" w:rsidP="00D15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3305" w:type="dxa"/>
          </w:tcPr>
          <w:p w:rsidR="00D1526D" w:rsidRDefault="009E4DC4" w:rsidP="009E4D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контингент</w:t>
            </w:r>
          </w:p>
        </w:tc>
        <w:tc>
          <w:tcPr>
            <w:tcW w:w="3785" w:type="dxa"/>
          </w:tcPr>
          <w:p w:rsidR="00D1526D" w:rsidRDefault="00D1526D" w:rsidP="00D15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Название программы, цель</w:t>
            </w:r>
          </w:p>
        </w:tc>
        <w:tc>
          <w:tcPr>
            <w:tcW w:w="2290" w:type="dxa"/>
          </w:tcPr>
          <w:p w:rsidR="00D1526D" w:rsidRDefault="00D1526D" w:rsidP="00D15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Формы работы</w:t>
            </w:r>
          </w:p>
        </w:tc>
        <w:tc>
          <w:tcPr>
            <w:tcW w:w="2909" w:type="dxa"/>
          </w:tcPr>
          <w:p w:rsidR="00D1526D" w:rsidRDefault="00D1526D" w:rsidP="00D15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человек (групп)</w:t>
            </w:r>
          </w:p>
        </w:tc>
        <w:tc>
          <w:tcPr>
            <w:tcW w:w="2285" w:type="dxa"/>
          </w:tcPr>
          <w:p w:rsidR="00D1526D" w:rsidRDefault="00D1526D" w:rsidP="00D15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работающие с детьми</w:t>
            </w:r>
          </w:p>
        </w:tc>
      </w:tr>
      <w:tr w:rsidR="00D1526D" w:rsidRPr="00D1526D" w:rsidTr="00C6099D">
        <w:tc>
          <w:tcPr>
            <w:tcW w:w="702" w:type="dxa"/>
          </w:tcPr>
          <w:p w:rsidR="00D1526D" w:rsidRPr="00D1526D" w:rsidRDefault="00D1526D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D1526D" w:rsidRDefault="00D864C4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4DC4">
              <w:rPr>
                <w:rFonts w:ascii="Times New Roman" w:hAnsi="Times New Roman" w:cs="Times New Roman"/>
                <w:sz w:val="28"/>
                <w:szCs w:val="28"/>
              </w:rPr>
              <w:t xml:space="preserve">ети- инвалиды  и детей  и дети с </w:t>
            </w:r>
            <w:r w:rsidR="00D1526D" w:rsidRPr="00D1526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  <w:p w:rsidR="00D1526D" w:rsidRPr="00D1526D" w:rsidRDefault="00D1526D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пребывание детей до 4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3785" w:type="dxa"/>
          </w:tcPr>
          <w:p w:rsidR="00D1526D" w:rsidRDefault="00E02F12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для детей ГКП, с ОВЗ и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нвалидов.</w:t>
            </w:r>
          </w:p>
          <w:p w:rsidR="00E02F12" w:rsidRPr="00D1526D" w:rsidRDefault="00E02F12" w:rsidP="00E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В результате реализации всей системы коррекционно-развивающего обучения и воспитания вывести ребенка с ОВЗ и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нвалида, на новый уровень социального функционирования, который позволит ребенку с ОВЗ расширить круг его взаимоотношений и создаст условия для более гармоничной личностно-актуальной  социализации. </w:t>
            </w:r>
          </w:p>
        </w:tc>
        <w:tc>
          <w:tcPr>
            <w:tcW w:w="2290" w:type="dxa"/>
          </w:tcPr>
          <w:p w:rsidR="00D1526D" w:rsidRPr="00D1526D" w:rsidRDefault="00D1526D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909" w:type="dxa"/>
          </w:tcPr>
          <w:p w:rsidR="00D1526D" w:rsidRPr="00D1526D" w:rsidRDefault="00D1526D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  <w:r w:rsidR="00CB51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человек)</w:t>
            </w:r>
          </w:p>
        </w:tc>
        <w:tc>
          <w:tcPr>
            <w:tcW w:w="2285" w:type="dxa"/>
          </w:tcPr>
          <w:p w:rsidR="00D1526D" w:rsidRPr="00D1526D" w:rsidRDefault="00D1526D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учитель-логопед, учитель-дефектолог, педагог-психолог, социальный педагог</w:t>
            </w:r>
          </w:p>
        </w:tc>
      </w:tr>
      <w:tr w:rsidR="00D1526D" w:rsidRPr="00D1526D" w:rsidTr="00C6099D">
        <w:tc>
          <w:tcPr>
            <w:tcW w:w="702" w:type="dxa"/>
          </w:tcPr>
          <w:p w:rsidR="00D1526D" w:rsidRPr="00D1526D" w:rsidRDefault="00D1526D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E02F12" w:rsidRDefault="00CE3D6C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развития»</w:t>
            </w:r>
            <w:r w:rsidR="00F665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526D" w:rsidRPr="00D1526D" w:rsidRDefault="00F6655F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7A4675" w:rsidRPr="00B2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4675" w:rsidRPr="00B21BE0">
              <w:rPr>
                <w:rFonts w:ascii="Times New Roman" w:hAnsi="Times New Roman" w:cs="Times New Roman"/>
                <w:sz w:val="28"/>
                <w:szCs w:val="28"/>
              </w:rPr>
              <w:t>испытывающим</w:t>
            </w:r>
            <w:proofErr w:type="gramEnd"/>
            <w:r w:rsidR="007A4675" w:rsidRPr="00B21BE0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в освоении основных </w:t>
            </w:r>
            <w:r w:rsidR="007A4675" w:rsidRPr="00B21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3785" w:type="dxa"/>
          </w:tcPr>
          <w:p w:rsidR="00D1526D" w:rsidRDefault="00C6099D" w:rsidP="00C6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образовательная коррекционно-развивающая программа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испытывающих трудности в освоении основных общеобразовательных программ (1-5 классы) </w:t>
            </w:r>
          </w:p>
          <w:p w:rsidR="00C6099D" w:rsidRDefault="00C6099D" w:rsidP="00C6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преодолению трудностей детей в учебной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овладения навыками адаптации детей к социуму, развитие потенциала детей.</w:t>
            </w:r>
          </w:p>
          <w:p w:rsidR="00BA51D7" w:rsidRPr="00D1526D" w:rsidRDefault="00BA51D7" w:rsidP="00C6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D1526D" w:rsidRPr="00D1526D" w:rsidRDefault="00CE3D6C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</w:t>
            </w:r>
          </w:p>
        </w:tc>
        <w:tc>
          <w:tcPr>
            <w:tcW w:w="2909" w:type="dxa"/>
          </w:tcPr>
          <w:p w:rsidR="00D1526D" w:rsidRPr="00D1526D" w:rsidRDefault="00BA51D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(24 человека</w:t>
            </w:r>
            <w:r w:rsidR="00F6655F">
              <w:rPr>
                <w:rFonts w:ascii="Times New Roman" w:hAnsi="Times New Roman" w:cs="Times New Roman"/>
                <w:sz w:val="28"/>
                <w:szCs w:val="28"/>
              </w:rPr>
              <w:t>, 1- 5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5" w:type="dxa"/>
          </w:tcPr>
          <w:p w:rsidR="00D1526D" w:rsidRPr="00D1526D" w:rsidRDefault="00BA51D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4675">
              <w:rPr>
                <w:rFonts w:ascii="Times New Roman" w:hAnsi="Times New Roman" w:cs="Times New Roman"/>
                <w:sz w:val="28"/>
                <w:szCs w:val="28"/>
              </w:rPr>
              <w:t>едагог-психолог, социальный педагог</w:t>
            </w:r>
          </w:p>
        </w:tc>
      </w:tr>
      <w:tr w:rsidR="00C6099D" w:rsidRPr="00D1526D" w:rsidTr="00C6099D">
        <w:tc>
          <w:tcPr>
            <w:tcW w:w="702" w:type="dxa"/>
          </w:tcPr>
          <w:p w:rsidR="00C6099D" w:rsidRPr="00D1526D" w:rsidRDefault="00C6099D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5" w:type="dxa"/>
          </w:tcPr>
          <w:p w:rsidR="00C6099D" w:rsidRDefault="00C6099D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приемных родителей».</w:t>
            </w:r>
          </w:p>
          <w:p w:rsidR="00C6099D" w:rsidRDefault="00C6099D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(кандидаты в приемные родители)</w:t>
            </w:r>
          </w:p>
          <w:p w:rsidR="00C6099D" w:rsidRPr="00D1526D" w:rsidRDefault="00C6099D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C6099D" w:rsidRDefault="00BA51D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«Подготовка,  поддержка и сопровождение замещающих семей»</w:t>
            </w:r>
          </w:p>
          <w:p w:rsidR="00BA51D7" w:rsidRPr="00D1526D" w:rsidRDefault="00BA51D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приоритетных форм </w:t>
            </w:r>
            <w:r w:rsidR="00F6655F">
              <w:rPr>
                <w:rFonts w:ascii="Times New Roman" w:hAnsi="Times New Roman" w:cs="Times New Roman"/>
                <w:sz w:val="28"/>
                <w:szCs w:val="28"/>
              </w:rPr>
              <w:t>жизнеустройства детей-сирот и детей, оставшихся без попечения родителей, повышение психолого-педагогической компетентности родителей, планирующих взять приемного ребенка.</w:t>
            </w:r>
          </w:p>
        </w:tc>
        <w:tc>
          <w:tcPr>
            <w:tcW w:w="2290" w:type="dxa"/>
          </w:tcPr>
          <w:p w:rsidR="00C6099D" w:rsidRPr="00D1526D" w:rsidRDefault="00C6099D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909" w:type="dxa"/>
          </w:tcPr>
          <w:p w:rsidR="00C6099D" w:rsidRPr="00D1526D" w:rsidRDefault="00F6655F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(10 человек)</w:t>
            </w:r>
          </w:p>
        </w:tc>
        <w:tc>
          <w:tcPr>
            <w:tcW w:w="2285" w:type="dxa"/>
          </w:tcPr>
          <w:p w:rsidR="00F6655F" w:rsidRDefault="00F6655F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социальный педагог, </w:t>
            </w:r>
          </w:p>
          <w:p w:rsidR="00C6099D" w:rsidRDefault="00F6655F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юрист,</w:t>
            </w:r>
          </w:p>
          <w:p w:rsidR="00F6655F" w:rsidRPr="00D1526D" w:rsidRDefault="00F6655F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врач-педиатр.</w:t>
            </w:r>
          </w:p>
        </w:tc>
      </w:tr>
      <w:tr w:rsidR="00053469" w:rsidRPr="00D1526D" w:rsidTr="00C6099D">
        <w:tc>
          <w:tcPr>
            <w:tcW w:w="702" w:type="dxa"/>
          </w:tcPr>
          <w:p w:rsidR="00053469" w:rsidRPr="00D1526D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05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(дети с нарушениями речи)</w:t>
            </w:r>
          </w:p>
        </w:tc>
        <w:tc>
          <w:tcPr>
            <w:tcW w:w="3785" w:type="dxa"/>
          </w:tcPr>
          <w:p w:rsidR="00224BE1" w:rsidRDefault="00224BE1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«Устранение ОНР у детей»</w:t>
            </w:r>
          </w:p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условий, обеспечивающих овладение ребенком нормами устной речи и письменной речи, способствующих развитию коммуникативных способностей ребенка в соответствии с возрастом и индивидуальными возможностями.</w:t>
            </w:r>
          </w:p>
        </w:tc>
        <w:tc>
          <w:tcPr>
            <w:tcW w:w="2290" w:type="dxa"/>
          </w:tcPr>
          <w:p w:rsidR="00053469" w:rsidRPr="00D1526D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909" w:type="dxa"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- 6;</w:t>
            </w:r>
          </w:p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ФФНР сложная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стертая форма дизартрии – 8; ОНР дизартрия- 10;</w:t>
            </w:r>
          </w:p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ЗРР </w:t>
            </w:r>
            <w:r w:rsidR="00E521D4">
              <w:rPr>
                <w:rFonts w:ascii="Times New Roman" w:hAnsi="Times New Roman" w:cs="Times New Roman"/>
                <w:sz w:val="28"/>
                <w:szCs w:val="28"/>
              </w:rPr>
              <w:t xml:space="preserve">– 6 </w:t>
            </w:r>
          </w:p>
          <w:p w:rsidR="00E521D4" w:rsidRDefault="00E521D4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="00E02F12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стоят на сопровождении, </w:t>
            </w:r>
          </w:p>
          <w:p w:rsidR="00E02F12" w:rsidRPr="00D1526D" w:rsidRDefault="00E02F12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Выявлено-80 детей, получили первичную консультацию- 70 детей.</w:t>
            </w:r>
          </w:p>
        </w:tc>
        <w:tc>
          <w:tcPr>
            <w:tcW w:w="2285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учитель-дефектолог,</w:t>
            </w:r>
          </w:p>
        </w:tc>
      </w:tr>
      <w:tr w:rsidR="00053469" w:rsidRPr="00D1526D" w:rsidTr="00C6099D">
        <w:trPr>
          <w:trHeight w:val="687"/>
        </w:trPr>
        <w:tc>
          <w:tcPr>
            <w:tcW w:w="702" w:type="dxa"/>
            <w:vMerge w:val="restart"/>
          </w:tcPr>
          <w:p w:rsidR="00053469" w:rsidRPr="00D1526D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5" w:type="dxa"/>
            <w:vMerge w:val="restart"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«Служба доверия»</w:t>
            </w:r>
          </w:p>
          <w:p w:rsidR="00053469" w:rsidRPr="00D1526D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поведения)</w:t>
            </w:r>
          </w:p>
        </w:tc>
        <w:tc>
          <w:tcPr>
            <w:tcW w:w="3785" w:type="dxa"/>
            <w:vMerge w:val="restart"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психолого-педагогической направленности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детей и подростков.</w:t>
            </w:r>
          </w:p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совершенствования существующей системы профилактики безнадзорности и правонарушений несовершеннолетних,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снижении тенденции роста противоправных деяний, сокращение фактов безнадзорности, правонарушений, преступлений. </w:t>
            </w:r>
          </w:p>
        </w:tc>
        <w:tc>
          <w:tcPr>
            <w:tcW w:w="2290" w:type="dxa"/>
            <w:vMerge w:val="restart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</w:t>
            </w: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психолого-педагогической направленности - 73</w:t>
            </w:r>
          </w:p>
        </w:tc>
        <w:tc>
          <w:tcPr>
            <w:tcW w:w="2285" w:type="dxa"/>
            <w:vMerge w:val="restart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053469" w:rsidRPr="00D1526D" w:rsidTr="00C6099D">
        <w:trPr>
          <w:trHeight w:val="684"/>
        </w:trPr>
        <w:tc>
          <w:tcPr>
            <w:tcW w:w="702" w:type="dxa"/>
            <w:vMerge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ПАВ -1</w:t>
            </w:r>
          </w:p>
        </w:tc>
        <w:tc>
          <w:tcPr>
            <w:tcW w:w="22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69" w:rsidRPr="00D1526D" w:rsidTr="00C6099D">
        <w:trPr>
          <w:trHeight w:val="684"/>
        </w:trPr>
        <w:tc>
          <w:tcPr>
            <w:tcW w:w="702" w:type="dxa"/>
            <w:vMerge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Бродяжничество -1 </w:t>
            </w:r>
          </w:p>
        </w:tc>
        <w:tc>
          <w:tcPr>
            <w:tcW w:w="22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69" w:rsidRPr="00D1526D" w:rsidTr="00C6099D">
        <w:trPr>
          <w:trHeight w:val="684"/>
        </w:trPr>
        <w:tc>
          <w:tcPr>
            <w:tcW w:w="702" w:type="dxa"/>
            <w:vMerge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Воровство-1</w:t>
            </w:r>
          </w:p>
        </w:tc>
        <w:tc>
          <w:tcPr>
            <w:tcW w:w="22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69" w:rsidRPr="00D1526D" w:rsidTr="00C6099D">
        <w:trPr>
          <w:trHeight w:val="684"/>
        </w:trPr>
        <w:tc>
          <w:tcPr>
            <w:tcW w:w="702" w:type="dxa"/>
            <w:vMerge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тревожность-4</w:t>
            </w:r>
          </w:p>
        </w:tc>
        <w:tc>
          <w:tcPr>
            <w:tcW w:w="22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69" w:rsidRPr="00D1526D" w:rsidTr="00C6099D">
        <w:trPr>
          <w:trHeight w:val="684"/>
        </w:trPr>
        <w:tc>
          <w:tcPr>
            <w:tcW w:w="702" w:type="dxa"/>
            <w:vMerge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Суицид -1</w:t>
            </w:r>
          </w:p>
        </w:tc>
        <w:tc>
          <w:tcPr>
            <w:tcW w:w="22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69" w:rsidRPr="00D1526D" w:rsidTr="00C6099D">
        <w:trPr>
          <w:trHeight w:val="684"/>
        </w:trPr>
        <w:tc>
          <w:tcPr>
            <w:tcW w:w="702" w:type="dxa"/>
            <w:vMerge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Антиобщественные деяния-2</w:t>
            </w:r>
          </w:p>
        </w:tc>
        <w:tc>
          <w:tcPr>
            <w:tcW w:w="22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69" w:rsidRPr="00D1526D" w:rsidTr="00C6099D">
        <w:trPr>
          <w:trHeight w:val="684"/>
        </w:trPr>
        <w:tc>
          <w:tcPr>
            <w:tcW w:w="702" w:type="dxa"/>
            <w:vMerge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несовершеннолетнему признанному  в порядке уголовно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роцессуальному законодательству обвиняемым – 1 </w:t>
            </w:r>
          </w:p>
        </w:tc>
        <w:tc>
          <w:tcPr>
            <w:tcW w:w="2285" w:type="dxa"/>
            <w:vMerge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69" w:rsidRPr="00D1526D" w:rsidTr="00C6099D">
        <w:tc>
          <w:tcPr>
            <w:tcW w:w="702" w:type="dxa"/>
          </w:tcPr>
          <w:p w:rsidR="00053469" w:rsidRPr="00D1526D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5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директора ГБОУ «Центр «Рука в руке»  в заседаниях КДН</w:t>
            </w:r>
          </w:p>
        </w:tc>
        <w:tc>
          <w:tcPr>
            <w:tcW w:w="3785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0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родителей, законных представителей, подростков, педагогов</w:t>
            </w:r>
          </w:p>
        </w:tc>
        <w:tc>
          <w:tcPr>
            <w:tcW w:w="2285" w:type="dxa"/>
          </w:tcPr>
          <w:p w:rsidR="00053469" w:rsidRPr="00D1526D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8BA">
              <w:rPr>
                <w:rFonts w:ascii="Times New Roman" w:hAnsi="Times New Roman" w:cs="Times New Roman"/>
                <w:sz w:val="28"/>
                <w:szCs w:val="28"/>
              </w:rPr>
              <w:t>24 заседания, по Постановлению КДН – 21 подросток поставлен на сопровождение.</w:t>
            </w:r>
          </w:p>
        </w:tc>
      </w:tr>
      <w:tr w:rsidR="00053469" w:rsidRPr="00D1526D" w:rsidTr="00C6099D">
        <w:trPr>
          <w:trHeight w:val="63"/>
        </w:trPr>
        <w:tc>
          <w:tcPr>
            <w:tcW w:w="702" w:type="dxa"/>
          </w:tcPr>
          <w:p w:rsidR="00053469" w:rsidRPr="00D1526D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5" w:type="dxa"/>
          </w:tcPr>
          <w:p w:rsidR="00053469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 инвалиды  и детей  и дети с </w:t>
            </w:r>
            <w:r w:rsidRPr="00D1526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  <w:p w:rsidR="00053469" w:rsidRPr="00D1526D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пребывание детей до 4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3785" w:type="dxa"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коррекционно-развивающая программа для детей с особыми возможностями здоровья.</w:t>
            </w:r>
          </w:p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оказание комплексной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коррекционно-психолого-педагогической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 и поддержка  детей с ОВЗ и их родителей (законных представителей); осуществление коррекции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недостатков в физическом и психическом развитии детей с ОВЗ.</w:t>
            </w:r>
          </w:p>
        </w:tc>
        <w:tc>
          <w:tcPr>
            <w:tcW w:w="2290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</w:t>
            </w:r>
          </w:p>
        </w:tc>
        <w:tc>
          <w:tcPr>
            <w:tcW w:w="2909" w:type="dxa"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-11 человек на сопровождении </w:t>
            </w:r>
          </w:p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консультаций</w:t>
            </w:r>
          </w:p>
        </w:tc>
        <w:tc>
          <w:tcPr>
            <w:tcW w:w="2285" w:type="dxa"/>
          </w:tcPr>
          <w:p w:rsidR="00053469" w:rsidRPr="00D1526D" w:rsidRDefault="00053469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учитель-логопед, учитель-дефектолог, педагог-психолог, социальный педагог</w:t>
            </w:r>
          </w:p>
        </w:tc>
      </w:tr>
      <w:tr w:rsidR="00053469" w:rsidRPr="00D1526D" w:rsidTr="00C6099D">
        <w:trPr>
          <w:trHeight w:val="63"/>
        </w:trPr>
        <w:tc>
          <w:tcPr>
            <w:tcW w:w="702" w:type="dxa"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05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развития»,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детей дошкольного возраста</w:t>
            </w:r>
          </w:p>
        </w:tc>
        <w:tc>
          <w:tcPr>
            <w:tcW w:w="3785" w:type="dxa"/>
          </w:tcPr>
          <w:p w:rsidR="00053469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азвивающая деятельность детей дошкольного возраста»</w:t>
            </w:r>
          </w:p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коррекция недостатков развития, выявление резервных возможностей ребенка для обеспечения индивидуального подхода в соответствии с нормой развития в соответствующем возрасте.</w:t>
            </w:r>
          </w:p>
        </w:tc>
        <w:tc>
          <w:tcPr>
            <w:tcW w:w="2290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909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– 9 детей дошкольного возраста</w:t>
            </w:r>
          </w:p>
        </w:tc>
        <w:tc>
          <w:tcPr>
            <w:tcW w:w="2285" w:type="dxa"/>
          </w:tcPr>
          <w:p w:rsidR="00053469" w:rsidRPr="00D1526D" w:rsidRDefault="00053469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053469" w:rsidRPr="00D1526D" w:rsidTr="00C6099D">
        <w:trPr>
          <w:trHeight w:val="63"/>
        </w:trPr>
        <w:tc>
          <w:tcPr>
            <w:tcW w:w="702" w:type="dxa"/>
          </w:tcPr>
          <w:p w:rsidR="00053469" w:rsidRDefault="00053469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5" w:type="dxa"/>
          </w:tcPr>
          <w:p w:rsidR="00053469" w:rsidRPr="00D1526D" w:rsidRDefault="0056054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мобильной группы в ситуациях критического инцидента</w:t>
            </w:r>
          </w:p>
        </w:tc>
        <w:tc>
          <w:tcPr>
            <w:tcW w:w="3785" w:type="dxa"/>
          </w:tcPr>
          <w:p w:rsidR="00053469" w:rsidRPr="00D1526D" w:rsidRDefault="0056054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ситуации</w:t>
            </w:r>
          </w:p>
        </w:tc>
        <w:tc>
          <w:tcPr>
            <w:tcW w:w="2290" w:type="dxa"/>
          </w:tcPr>
          <w:p w:rsidR="00053469" w:rsidRPr="00D1526D" w:rsidRDefault="0056054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909" w:type="dxa"/>
          </w:tcPr>
          <w:p w:rsidR="00053469" w:rsidRDefault="0056054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Г.Нефтекумск МОУ СОШ № 1, 2, 3, с Ачикулак МОУ СОШ № 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зек-Суат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Зимняя-Ставка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78A" w:rsidRPr="00D1526D" w:rsidRDefault="001D678A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9 выездов</w:t>
            </w:r>
          </w:p>
        </w:tc>
        <w:tc>
          <w:tcPr>
            <w:tcW w:w="2285" w:type="dxa"/>
          </w:tcPr>
          <w:p w:rsidR="00053469" w:rsidRPr="00D1526D" w:rsidRDefault="00560547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социальный педагог</w:t>
            </w:r>
          </w:p>
        </w:tc>
      </w:tr>
      <w:tr w:rsidR="001D678A" w:rsidRPr="00D1526D" w:rsidTr="00C6099D">
        <w:trPr>
          <w:trHeight w:val="63"/>
        </w:trPr>
        <w:tc>
          <w:tcPr>
            <w:tcW w:w="702" w:type="dxa"/>
          </w:tcPr>
          <w:p w:rsidR="001D678A" w:rsidRDefault="001D678A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5" w:type="dxa"/>
          </w:tcPr>
          <w:p w:rsidR="001D678A" w:rsidRPr="00D1526D" w:rsidRDefault="001D678A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ЗПР</w:t>
            </w:r>
          </w:p>
        </w:tc>
        <w:tc>
          <w:tcPr>
            <w:tcW w:w="3785" w:type="dxa"/>
          </w:tcPr>
          <w:p w:rsidR="001D678A" w:rsidRDefault="001D678A" w:rsidP="001D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78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для детей с задержкой психического развития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D678A" w:rsidRPr="00224BE1" w:rsidRDefault="001D678A" w:rsidP="001D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1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224BE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базовой культуры личности, всестороннее развитие</w:t>
            </w:r>
          </w:p>
          <w:p w:rsidR="001D678A" w:rsidRPr="00224BE1" w:rsidRDefault="001D678A" w:rsidP="001D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1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психических и физических качеств в соответствии с </w:t>
            </w:r>
            <w:proofErr w:type="gramStart"/>
            <w:r w:rsidRPr="0022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возрастными</w:t>
            </w:r>
            <w:proofErr w:type="gramEnd"/>
            <w:r w:rsidRPr="00224BE1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индивидуальными</w:t>
            </w:r>
          </w:p>
          <w:p w:rsidR="001D678A" w:rsidRPr="00224BE1" w:rsidRDefault="001D678A" w:rsidP="001D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1">
              <w:rPr>
                <w:rFonts w:ascii="Times New Roman" w:hAnsi="Times New Roman" w:cs="Times New Roman"/>
                <w:sz w:val="28"/>
                <w:szCs w:val="28"/>
              </w:rPr>
              <w:t>особенностями;</w:t>
            </w:r>
          </w:p>
          <w:p w:rsidR="001D678A" w:rsidRPr="00224BE1" w:rsidRDefault="001D678A" w:rsidP="001D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1">
              <w:rPr>
                <w:rFonts w:ascii="Times New Roman" w:hAnsi="Times New Roman" w:cs="Times New Roman"/>
                <w:sz w:val="28"/>
                <w:szCs w:val="28"/>
              </w:rPr>
              <w:t>- подготовка к жизни в современном обществе;</w:t>
            </w:r>
          </w:p>
          <w:p w:rsidR="001D678A" w:rsidRPr="001D678A" w:rsidRDefault="001D678A" w:rsidP="001D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1D678A" w:rsidRPr="00D1526D" w:rsidRDefault="001D678A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</w:t>
            </w:r>
          </w:p>
        </w:tc>
        <w:tc>
          <w:tcPr>
            <w:tcW w:w="2909" w:type="dxa"/>
          </w:tcPr>
          <w:p w:rsidR="001D678A" w:rsidRPr="00D1526D" w:rsidRDefault="001D678A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 (10 человек)</w:t>
            </w:r>
          </w:p>
        </w:tc>
        <w:tc>
          <w:tcPr>
            <w:tcW w:w="2285" w:type="dxa"/>
          </w:tcPr>
          <w:p w:rsidR="001D678A" w:rsidRPr="00D1526D" w:rsidRDefault="001D678A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социальный педагог</w:t>
            </w:r>
          </w:p>
        </w:tc>
      </w:tr>
      <w:tr w:rsidR="00224BE1" w:rsidRPr="00D1526D" w:rsidTr="00C6099D">
        <w:trPr>
          <w:trHeight w:val="63"/>
        </w:trPr>
        <w:tc>
          <w:tcPr>
            <w:tcW w:w="702" w:type="dxa"/>
          </w:tcPr>
          <w:p w:rsidR="00224BE1" w:rsidRDefault="00224BE1" w:rsidP="00D1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05" w:type="dxa"/>
          </w:tcPr>
          <w:p w:rsidR="00224BE1" w:rsidRPr="00224BE1" w:rsidRDefault="00224BE1" w:rsidP="0022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с РАС</w:t>
            </w:r>
          </w:p>
        </w:tc>
        <w:tc>
          <w:tcPr>
            <w:tcW w:w="3785" w:type="dxa"/>
          </w:tcPr>
          <w:p w:rsidR="00224BE1" w:rsidRPr="00224BE1" w:rsidRDefault="00224BE1" w:rsidP="0022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BE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</w:p>
          <w:p w:rsidR="00224BE1" w:rsidRPr="00224BE1" w:rsidRDefault="00224BE1" w:rsidP="0022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BE1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игровых и коммуникативных навыков у</w:t>
            </w:r>
          </w:p>
          <w:p w:rsidR="00224BE1" w:rsidRDefault="00224BE1" w:rsidP="00224B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 с расстройством </w:t>
            </w:r>
            <w:proofErr w:type="spellStart"/>
            <w:r w:rsidRPr="00224BE1">
              <w:rPr>
                <w:rFonts w:ascii="Times New Roman" w:hAnsi="Times New Roman" w:cs="Times New Roman"/>
                <w:bCs/>
                <w:sz w:val="28"/>
                <w:szCs w:val="28"/>
              </w:rPr>
              <w:t>аутистического</w:t>
            </w:r>
            <w:proofErr w:type="spellEnd"/>
            <w:r w:rsidRPr="00224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спектр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24BE1" w:rsidRDefault="00224BE1" w:rsidP="0022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теоретическое обоснование и апробирование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4BE1" w:rsidRDefault="00224BE1" w:rsidP="0022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условий, способствующих обучению детей умениям и навыкам и</w:t>
            </w:r>
          </w:p>
          <w:p w:rsidR="00224BE1" w:rsidRPr="00224BE1" w:rsidRDefault="00224BE1" w:rsidP="0022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успешной адаптации детей с РАС в социуме.</w:t>
            </w:r>
          </w:p>
        </w:tc>
        <w:tc>
          <w:tcPr>
            <w:tcW w:w="2290" w:type="dxa"/>
          </w:tcPr>
          <w:p w:rsidR="00224BE1" w:rsidRPr="00D1526D" w:rsidRDefault="00224BE1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909" w:type="dxa"/>
          </w:tcPr>
          <w:p w:rsidR="00224BE1" w:rsidRPr="00D1526D" w:rsidRDefault="00224BE1" w:rsidP="00D1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2285" w:type="dxa"/>
          </w:tcPr>
          <w:p w:rsidR="00224BE1" w:rsidRPr="00D1526D" w:rsidRDefault="00224BE1" w:rsidP="009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учитель-дефектолог, педагог-психолог, социальный педагог</w:t>
            </w:r>
          </w:p>
        </w:tc>
      </w:tr>
    </w:tbl>
    <w:p w:rsidR="00D1526D" w:rsidRPr="00D1526D" w:rsidRDefault="00D1526D" w:rsidP="00D152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26D" w:rsidRPr="00D1526D" w:rsidSect="00D15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26D"/>
    <w:rsid w:val="00053469"/>
    <w:rsid w:val="001D678A"/>
    <w:rsid w:val="001E48BA"/>
    <w:rsid w:val="00224BE1"/>
    <w:rsid w:val="00560547"/>
    <w:rsid w:val="005F0992"/>
    <w:rsid w:val="007A4675"/>
    <w:rsid w:val="007D5B41"/>
    <w:rsid w:val="009E4DC4"/>
    <w:rsid w:val="00A36B2B"/>
    <w:rsid w:val="00A664AF"/>
    <w:rsid w:val="00BA51D7"/>
    <w:rsid w:val="00C6099D"/>
    <w:rsid w:val="00CB5158"/>
    <w:rsid w:val="00CE3D6C"/>
    <w:rsid w:val="00D1526D"/>
    <w:rsid w:val="00D864C4"/>
    <w:rsid w:val="00E02F12"/>
    <w:rsid w:val="00E521D4"/>
    <w:rsid w:val="00F25956"/>
    <w:rsid w:val="00F6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2017-12-04T05:10:00Z</dcterms:created>
  <dcterms:modified xsi:type="dcterms:W3CDTF">2017-12-04T10:46:00Z</dcterms:modified>
</cp:coreProperties>
</file>